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B1" w:rsidRDefault="002D5A8C">
      <w:pPr>
        <w:pStyle w:val="Paragrafoelenco"/>
        <w:spacing w:after="200"/>
      </w:pPr>
      <w:r>
        <w:rPr>
          <w:rFonts w:ascii="Calibri" w:hAnsi="Calibri" w:cs="Calibri"/>
          <w:b/>
        </w:rPr>
        <w:t xml:space="preserve">CRITERI DI VALUTAZIONE PROVA SCRITTA D’ ESAME  </w:t>
      </w:r>
      <w:r>
        <w:rPr>
          <w:rFonts w:ascii="Calibri" w:hAnsi="Calibri" w:cs="Calibri"/>
          <w:b/>
          <w:u w:val="single"/>
        </w:rPr>
        <w:t>(QUESTIONARIO)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DI LINGUA INGLESE E FRANCESE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</w:rPr>
        <w:t>a) Comprensione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10: il messaggio è stato completamente compreso in tutte le sue richieste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9: il </w:t>
      </w:r>
      <w:r>
        <w:rPr>
          <w:rFonts w:ascii="Calibri" w:hAnsi="Calibri" w:cs="Calibri"/>
        </w:rPr>
        <w:t>messaggio è stato compreso nel 90% delle richieste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8: il messaggio è stato compreso nel 75% delle richieste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7: il messaggio è stato compreso nel 65% delle richieste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6: il messaggio è stato interpretato correttamente solo per il 55% delle richieste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5: il me</w:t>
      </w:r>
      <w:r>
        <w:rPr>
          <w:rFonts w:ascii="Calibri" w:hAnsi="Calibri" w:cs="Calibri"/>
        </w:rPr>
        <w:t>ssaggio è stato interpretato correttamente in pochi punti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4: il messaggio è stato interpretato in modo del tutto errato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</w:rPr>
        <w:t>b) Rielaborazione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10: rielabora in modo proprio, corretto e pertinente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9: rielabora in modo corretto e pertinente ma con alcune variazi</w:t>
      </w:r>
      <w:r>
        <w:rPr>
          <w:rFonts w:ascii="Calibri" w:hAnsi="Calibri" w:cs="Calibri"/>
        </w:rPr>
        <w:t>oni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8: rielabora in modo pertinente ma con poche variazioni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7: rielabora in modo corretto ma semplice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6: rielabora in modo semplice copiando gran parte del testo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5: rielabora poco e non sempre correttamente, copiando gran parte del testo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4: non rielabora l</w:t>
      </w:r>
      <w:r>
        <w:rPr>
          <w:rFonts w:ascii="Calibri" w:hAnsi="Calibri" w:cs="Calibri"/>
        </w:rPr>
        <w:t>imitandosi solo a copiare il testo e non correttamente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</w:rPr>
        <w:t>c) Ricchezza di contenuto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10: il contenuto è molto ricco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9: il contenuto è ricco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8: il contenuto è abbastanza ricco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7: il contenuto è adeguato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6: il contenuto è abbastanza adeguato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5: il contenut</w:t>
      </w:r>
      <w:r>
        <w:rPr>
          <w:rFonts w:ascii="Calibri" w:hAnsi="Calibri" w:cs="Calibri"/>
        </w:rPr>
        <w:t xml:space="preserve">o è povero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</w:rPr>
        <w:t>d) Correttezza ortografica, sintassi strutture grammaticali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10: nessuno o massimo 1 errore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9: pochi errori che comunque non riducono la comprensione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8: alcuni errori che comunque non riducono la comprensione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7: alcuni errori  che riducono di p</w:t>
      </w:r>
      <w:r>
        <w:rPr>
          <w:rFonts w:ascii="Calibri" w:hAnsi="Calibri" w:cs="Calibri"/>
        </w:rPr>
        <w:t>oco la comprensione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6: vari errori  che permettono la comprensione del messaggio ma lo rendono impreciso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5: molti errori che riducono notevolmente la comprensione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4: troppi errori  che rendono incomprensibile il messaggio</w:t>
      </w:r>
    </w:p>
    <w:p w:rsidR="007B44B1" w:rsidRDefault="002D5A8C">
      <w:pPr>
        <w:pStyle w:val="Paragrafoelenco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e) Lessico usato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10/9: ricco e appropriato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8: appropriato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7: quasi sempre appropriato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6: semplice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5: povero e ripetitivo</w:t>
      </w:r>
    </w:p>
    <w:p w:rsidR="007B44B1" w:rsidRDefault="002D5A8C">
      <w:pPr>
        <w:spacing w:after="200"/>
      </w:pPr>
      <w:r>
        <w:rPr>
          <w:rFonts w:ascii="Calibri" w:hAnsi="Calibri" w:cs="Calibri"/>
        </w:rPr>
        <w:t xml:space="preserve">              4: carente / inappropriato</w:t>
      </w:r>
      <w:r>
        <w:rPr>
          <w:rFonts w:ascii="Calibri" w:hAnsi="Calibri" w:cs="Calibri"/>
        </w:rPr>
        <w:br/>
      </w:r>
    </w:p>
    <w:p w:rsidR="007B44B1" w:rsidRDefault="002D5A8C">
      <w:pPr>
        <w:pStyle w:val="Paragrafoelenco"/>
        <w:spacing w:after="200"/>
      </w:pPr>
      <w:r>
        <w:rPr>
          <w:rFonts w:ascii="Calibri" w:hAnsi="Calibri" w:cs="Calibri"/>
        </w:rPr>
        <w:br/>
      </w:r>
    </w:p>
    <w:p w:rsidR="007B44B1" w:rsidRDefault="002D5A8C">
      <w:pPr>
        <w:pStyle w:val="Paragrafoelenco"/>
        <w:spacing w:after="200" w:line="276" w:lineRule="auto"/>
      </w:pPr>
      <w:r>
        <w:rPr>
          <w:rFonts w:ascii="Calibri" w:hAnsi="Calibri" w:cs="Calibri"/>
          <w:b/>
        </w:rPr>
        <w:lastRenderedPageBreak/>
        <w:t xml:space="preserve">CRITERI DI VALUTAZIONE PROVA SCRITTA D’ </w:t>
      </w:r>
      <w:r>
        <w:rPr>
          <w:rFonts w:ascii="Calibri" w:hAnsi="Calibri" w:cs="Calibri"/>
          <w:b/>
        </w:rPr>
        <w:t xml:space="preserve">ESAME </w:t>
      </w:r>
      <w:r>
        <w:rPr>
          <w:rFonts w:ascii="Calibri" w:hAnsi="Calibri" w:cs="Calibri"/>
          <w:b/>
          <w:u w:val="single"/>
        </w:rPr>
        <w:t>(LETTERA)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DI LINGUA INGLESE E FRANCESE</w:t>
      </w:r>
    </w:p>
    <w:p w:rsidR="007B44B1" w:rsidRDefault="002D5A8C">
      <w:pPr>
        <w:pStyle w:val="Paragrafoelenco"/>
        <w:spacing w:after="200"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7B44B1" w:rsidRDefault="002D5A8C">
      <w:pPr>
        <w:pStyle w:val="Paragrafoelenco"/>
        <w:spacing w:after="200"/>
        <w:ind w:left="0"/>
      </w:pPr>
      <w:r>
        <w:rPr>
          <w:rFonts w:ascii="Calibri" w:hAnsi="Calibri" w:cs="Calibri"/>
          <w:b/>
        </w:rPr>
        <w:t>a) Presentazione grafica</w:t>
      </w:r>
    </w:p>
    <w:p w:rsidR="007B44B1" w:rsidRDefault="002D5A8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9/10: completa</w:t>
      </w:r>
    </w:p>
    <w:p w:rsidR="007B44B1" w:rsidRDefault="002D5A8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8/7: abbastanza completa</w:t>
      </w:r>
    </w:p>
    <w:p w:rsidR="007B44B1" w:rsidRDefault="002D5A8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6: adeguata</w:t>
      </w:r>
    </w:p>
    <w:p w:rsidR="007B44B1" w:rsidRDefault="002D5A8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5: incompleta</w:t>
      </w:r>
    </w:p>
    <w:p w:rsidR="007B44B1" w:rsidRDefault="002D5A8C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4: inadeguata</w:t>
      </w:r>
    </w:p>
    <w:p w:rsidR="007B44B1" w:rsidRDefault="002D5A8C">
      <w:pPr>
        <w:pStyle w:val="Paragrafoelenco"/>
        <w:spacing w:after="200"/>
        <w:ind w:left="0"/>
      </w:pPr>
      <w:r>
        <w:rPr>
          <w:rFonts w:ascii="Calibri" w:hAnsi="Calibri" w:cs="Calibri"/>
          <w:b/>
        </w:rPr>
        <w:t>b) Coerenza alla traccia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10: il messaggio è completamente coerente con la traccia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9: il messaggio è coe</w:t>
      </w:r>
      <w:r>
        <w:rPr>
          <w:rFonts w:ascii="Calibri" w:hAnsi="Calibri" w:cs="Calibri"/>
        </w:rPr>
        <w:t>rente  in quasi tutte le richieste della traccia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8: il messaggio è coerente nella maggior parte delle richieste della traccia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7: il messaggio è coerente nella maggior parte delle richieste della traccia  ma con delle incertezze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6: il messaggio è coerente s</w:t>
      </w:r>
      <w:r>
        <w:rPr>
          <w:rFonts w:ascii="Calibri" w:hAnsi="Calibri" w:cs="Calibri"/>
        </w:rPr>
        <w:t>olo per la metà dei punti della traccia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5: il messaggio è coerente in pochi punti della traccia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4: il messaggio non è coerente in nessun punto con la traccia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c) Correttezza ortografica, sintassi strutture grammaticali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10: nessun o massimo 1 errore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9: poch</w:t>
      </w:r>
      <w:r>
        <w:rPr>
          <w:rFonts w:ascii="Calibri" w:hAnsi="Calibri" w:cs="Calibri"/>
        </w:rPr>
        <w:t>i errori che comunque non riducono la comprensione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8: alcuni errori che comunque non riducono la comprensione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7: alcuni errori  che riducono di poco la comprensione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6: vari errori  che permettono la comprensione del messaggio ma lo rendono impreciso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5: mol</w:t>
      </w:r>
      <w:r>
        <w:rPr>
          <w:rFonts w:ascii="Calibri" w:hAnsi="Calibri" w:cs="Calibri"/>
        </w:rPr>
        <w:t>ti errori che riducono notevolmente la comprensione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4: troppi errori  che rendono incomprensibile il messaggio</w:t>
      </w:r>
    </w:p>
    <w:p w:rsidR="007B44B1" w:rsidRDefault="002D5A8C">
      <w:pPr>
        <w:pStyle w:val="Paragrafoelenco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d) Lessico usato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10/9: ricco e appropriato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8: appropriato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7: quasi sempre appropriato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6: semplice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5: povero e ripetitivo</w:t>
      </w:r>
    </w:p>
    <w:p w:rsidR="007B44B1" w:rsidRDefault="002D5A8C">
      <w:pPr>
        <w:pStyle w:val="Paragrafoelenco"/>
        <w:ind w:left="0"/>
      </w:pPr>
      <w:r>
        <w:rPr>
          <w:rFonts w:ascii="Calibri" w:hAnsi="Calibri" w:cs="Calibri"/>
        </w:rPr>
        <w:t xml:space="preserve">4: carente / </w:t>
      </w:r>
      <w:r>
        <w:rPr>
          <w:rFonts w:ascii="Calibri" w:hAnsi="Calibri" w:cs="Calibri"/>
        </w:rPr>
        <w:t>inappropriato</w:t>
      </w:r>
      <w:r>
        <w:rPr>
          <w:rFonts w:ascii="Calibri" w:hAnsi="Calibri" w:cs="Calibri"/>
        </w:rPr>
        <w:br/>
      </w:r>
    </w:p>
    <w:p w:rsidR="007B44B1" w:rsidRDefault="002D5A8C">
      <w:pPr>
        <w:pStyle w:val="Paragrafoelenco"/>
        <w:ind w:left="0"/>
      </w:pPr>
      <w:r>
        <w:rPr>
          <w:rFonts w:ascii="Calibri" w:hAnsi="Calibri" w:cs="Calibri"/>
          <w:b/>
        </w:rPr>
        <w:t>e) Ricchezza di contenuto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10: il contenuto è molto ricco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9: il contenuto è ricco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8: il contenuto è abbastanza ricco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7: il contenuto è adeguato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6: il contenuto è abbastanza adeguato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5: il contenuto è povero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4: il contenuto è scarno</w:t>
      </w:r>
    </w:p>
    <w:p w:rsidR="007B44B1" w:rsidRDefault="007B44B1">
      <w:pPr>
        <w:pStyle w:val="Paragrafoelenco"/>
        <w:ind w:left="0"/>
        <w:rPr>
          <w:rFonts w:ascii="Calibri" w:hAnsi="Calibri" w:cs="Calibri"/>
        </w:rPr>
      </w:pPr>
    </w:p>
    <w:p w:rsidR="007B44B1" w:rsidRDefault="007B44B1">
      <w:pPr>
        <w:pStyle w:val="Paragrafoelenco"/>
        <w:ind w:left="0"/>
        <w:rPr>
          <w:rFonts w:ascii="Calibri" w:hAnsi="Calibri" w:cs="Calibri"/>
        </w:rPr>
      </w:pPr>
    </w:p>
    <w:p w:rsidR="007B44B1" w:rsidRDefault="007B44B1">
      <w:pPr>
        <w:pStyle w:val="Paragrafoelenco"/>
        <w:ind w:left="0"/>
        <w:rPr>
          <w:rFonts w:ascii="Calibri" w:hAnsi="Calibri" w:cs="Calibri"/>
        </w:rPr>
      </w:pPr>
    </w:p>
    <w:p w:rsidR="007B44B1" w:rsidRDefault="002D5A8C">
      <w:pPr>
        <w:pStyle w:val="Paragrafoelenco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</w:t>
      </w:r>
      <w:r>
        <w:rPr>
          <w:rFonts w:ascii="Calibri" w:hAnsi="Calibri" w:cs="Calibri"/>
          <w:b/>
        </w:rPr>
        <w:t>UNTEGGIO</w:t>
      </w:r>
    </w:p>
    <w:p w:rsidR="007B44B1" w:rsidRDefault="007B44B1">
      <w:pPr>
        <w:pStyle w:val="Paragrafoelenco"/>
        <w:ind w:left="0"/>
        <w:rPr>
          <w:rFonts w:ascii="Calibri" w:hAnsi="Calibri" w:cs="Calibri"/>
          <w:b/>
        </w:rPr>
      </w:pP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Ogni descrittore vale 10 PUNTI, così ripartiti:</w:t>
      </w:r>
    </w:p>
    <w:p w:rsidR="007B44B1" w:rsidRDefault="007B44B1">
      <w:pPr>
        <w:pStyle w:val="Paragrafoelenco"/>
        <w:ind w:left="0"/>
        <w:rPr>
          <w:rFonts w:ascii="Calibri" w:hAnsi="Calibri" w:cs="Calibri"/>
        </w:rPr>
      </w:pPr>
    </w:p>
    <w:tbl>
      <w:tblPr>
        <w:tblW w:w="3969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1984"/>
        <w:gridCol w:w="1985"/>
      </w:tblGrid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PUNTEGGIO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punti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punti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punti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punti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punti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punti 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3-4 punti</w:t>
            </w:r>
          </w:p>
        </w:tc>
      </w:tr>
    </w:tbl>
    <w:p w:rsidR="007B44B1" w:rsidRDefault="007B44B1">
      <w:pPr>
        <w:pStyle w:val="Paragrafoelenco"/>
        <w:ind w:left="0"/>
        <w:rPr>
          <w:rFonts w:ascii="Calibri" w:hAnsi="Calibri" w:cs="Calibri"/>
        </w:rPr>
      </w:pP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 ogni singola prova viene attribuito un punteggio massimo di 50 punti. </w:t>
      </w:r>
    </w:p>
    <w:p w:rsidR="007B44B1" w:rsidRDefault="002D5A8C">
      <w:pPr>
        <w:pStyle w:val="Paragrafoelenc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voto finale </w:t>
      </w:r>
      <w:r>
        <w:rPr>
          <w:rFonts w:ascii="Calibri" w:hAnsi="Calibri" w:cs="Calibri"/>
        </w:rPr>
        <w:t>della prova di lingue straniere è attribuito in base alla seguente griglia, con un punteggio massimo di 100 punti.</w:t>
      </w:r>
    </w:p>
    <w:p w:rsidR="007B44B1" w:rsidRDefault="007B44B1">
      <w:pPr>
        <w:pStyle w:val="Paragrafoelenco"/>
        <w:ind w:left="0"/>
        <w:rPr>
          <w:rFonts w:ascii="Calibri" w:hAnsi="Calibri" w:cs="Calibri"/>
        </w:rPr>
      </w:pPr>
    </w:p>
    <w:tbl>
      <w:tblPr>
        <w:tblW w:w="3969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1984"/>
        <w:gridCol w:w="1985"/>
      </w:tblGrid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PUNTEGGIO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punti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90-99 punti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80-89 punti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70-79 punti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60-69 punti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50-59 punti </w:t>
            </w:r>
          </w:p>
        </w:tc>
      </w:tr>
      <w:tr w:rsidR="007B44B1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B1" w:rsidRDefault="002D5A8C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0-49 punti</w:t>
            </w:r>
          </w:p>
        </w:tc>
      </w:tr>
    </w:tbl>
    <w:p w:rsidR="007B44B1" w:rsidRDefault="007B44B1">
      <w:pPr>
        <w:pStyle w:val="Paragrafoelenco"/>
        <w:ind w:left="0"/>
      </w:pPr>
    </w:p>
    <w:p w:rsidR="007B44B1" w:rsidRDefault="007B44B1">
      <w:pPr>
        <w:pStyle w:val="Paragrafoelenco"/>
        <w:ind w:left="0"/>
      </w:pPr>
    </w:p>
    <w:p w:rsidR="007B44B1" w:rsidRDefault="007B44B1">
      <w:pPr>
        <w:pStyle w:val="Paragrafoelenco"/>
        <w:ind w:left="0"/>
      </w:pPr>
    </w:p>
    <w:p w:rsidR="007B44B1" w:rsidRDefault="007B44B1">
      <w:pPr>
        <w:pStyle w:val="Paragrafoelenco"/>
        <w:ind w:left="0"/>
      </w:pPr>
    </w:p>
    <w:p w:rsidR="007B44B1" w:rsidRDefault="007B44B1">
      <w:pPr>
        <w:pStyle w:val="Paragrafoelenco"/>
        <w:ind w:left="0"/>
        <w:rPr>
          <w:b/>
        </w:rPr>
      </w:pPr>
    </w:p>
    <w:sectPr w:rsidR="007B44B1" w:rsidSect="007B44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8C" w:rsidRDefault="002D5A8C" w:rsidP="007B44B1">
      <w:r>
        <w:separator/>
      </w:r>
    </w:p>
  </w:endnote>
  <w:endnote w:type="continuationSeparator" w:id="0">
    <w:p w:rsidR="002D5A8C" w:rsidRDefault="002D5A8C" w:rsidP="007B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8C" w:rsidRDefault="002D5A8C" w:rsidP="007B44B1">
      <w:r w:rsidRPr="007B44B1">
        <w:rPr>
          <w:color w:val="000000"/>
        </w:rPr>
        <w:separator/>
      </w:r>
    </w:p>
  </w:footnote>
  <w:footnote w:type="continuationSeparator" w:id="0">
    <w:p w:rsidR="002D5A8C" w:rsidRDefault="002D5A8C" w:rsidP="007B4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3DC4"/>
    <w:multiLevelType w:val="multilevel"/>
    <w:tmpl w:val="AA344056"/>
    <w:styleLink w:val="WW8Num24"/>
    <w:lvl w:ilvl="0">
      <w:numFmt w:val="bullet"/>
      <w:lvlText w:val=""/>
      <w:lvlJc w:val="left"/>
      <w:rPr>
        <w:rFonts w:ascii="Symbol" w:hAnsi="Symbol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44B1"/>
    <w:rsid w:val="002D5A8C"/>
    <w:rsid w:val="007B44B1"/>
    <w:rsid w:val="00B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B44B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44B1"/>
    <w:pPr>
      <w:suppressAutoHyphens/>
    </w:pPr>
  </w:style>
  <w:style w:type="paragraph" w:customStyle="1" w:styleId="Heading">
    <w:name w:val="Heading"/>
    <w:basedOn w:val="Standard"/>
    <w:next w:val="Textbody"/>
    <w:rsid w:val="007B44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B44B1"/>
    <w:pPr>
      <w:spacing w:after="120"/>
    </w:pPr>
  </w:style>
  <w:style w:type="paragraph" w:styleId="Elenco">
    <w:name w:val="List"/>
    <w:basedOn w:val="Textbody"/>
    <w:rsid w:val="007B44B1"/>
  </w:style>
  <w:style w:type="paragraph" w:styleId="Didascalia">
    <w:name w:val="caption"/>
    <w:basedOn w:val="Standard"/>
    <w:rsid w:val="007B44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44B1"/>
    <w:pPr>
      <w:suppressLineNumbers/>
    </w:pPr>
  </w:style>
  <w:style w:type="paragraph" w:styleId="Paragrafoelenco">
    <w:name w:val="List Paragraph"/>
    <w:basedOn w:val="Standard"/>
    <w:rsid w:val="007B44B1"/>
    <w:pPr>
      <w:ind w:left="720"/>
    </w:pPr>
  </w:style>
  <w:style w:type="character" w:customStyle="1" w:styleId="WW8Num24z0">
    <w:name w:val="WW8Num24z0"/>
    <w:rsid w:val="007B44B1"/>
    <w:rPr>
      <w:rFonts w:cs="Calibri"/>
    </w:rPr>
  </w:style>
  <w:style w:type="numbering" w:customStyle="1" w:styleId="WW8Num24">
    <w:name w:val="WW8Num24"/>
    <w:basedOn w:val="Nessunelenco"/>
    <w:rsid w:val="007B44B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Quondamcarlo</dc:creator>
  <cp:lastModifiedBy>utente</cp:lastModifiedBy>
  <cp:revision>2</cp:revision>
  <dcterms:created xsi:type="dcterms:W3CDTF">2018-06-04T09:37:00Z</dcterms:created>
  <dcterms:modified xsi:type="dcterms:W3CDTF">2018-06-04T09:37:00Z</dcterms:modified>
</cp:coreProperties>
</file>