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BF" w:rsidRPr="000301C8" w:rsidRDefault="00801DBF" w:rsidP="00EF5D3A">
      <w:pPr>
        <w:jc w:val="center"/>
        <w:rPr>
          <w:rFonts w:ascii="Times New Roman" w:hAnsi="Times New Roman"/>
          <w:b/>
          <w:sz w:val="28"/>
          <w:szCs w:val="28"/>
        </w:rPr>
      </w:pPr>
      <w:r w:rsidRPr="000301C8">
        <w:rPr>
          <w:rFonts w:ascii="Times New Roman" w:hAnsi="Times New Roman"/>
          <w:b/>
          <w:sz w:val="28"/>
          <w:szCs w:val="28"/>
        </w:rPr>
        <w:t>ISTITUTO COMPRENSIVO ATTIGLIANO-GUARDEA</w:t>
      </w:r>
    </w:p>
    <w:p w:rsidR="00801DBF" w:rsidRPr="000301C8" w:rsidRDefault="00801DBF" w:rsidP="00EF5D3A">
      <w:pPr>
        <w:jc w:val="center"/>
        <w:rPr>
          <w:rFonts w:ascii="Times New Roman" w:hAnsi="Times New Roman"/>
          <w:b/>
          <w:sz w:val="28"/>
          <w:szCs w:val="28"/>
        </w:rPr>
      </w:pPr>
    </w:p>
    <w:p w:rsidR="00801DBF" w:rsidRPr="000301C8" w:rsidRDefault="00801DBF" w:rsidP="00EF5D3A">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sidRPr="000301C8">
        <w:rPr>
          <w:rFonts w:ascii="Times New Roman" w:hAnsi="Times New Roman"/>
          <w:b/>
          <w:sz w:val="28"/>
          <w:szCs w:val="28"/>
        </w:rPr>
        <w:t>PROTOCOLLO DI ACCOGLIENZA PER ALUNNI STRANIERI</w:t>
      </w:r>
    </w:p>
    <w:p w:rsidR="00801DBF" w:rsidRPr="000301C8" w:rsidRDefault="00801DBF">
      <w:pPr>
        <w:rPr>
          <w:rFonts w:ascii="Times New Roman" w:hAnsi="Times New Roman"/>
          <w:b/>
          <w:sz w:val="28"/>
          <w:szCs w:val="28"/>
        </w:rPr>
      </w:pPr>
    </w:p>
    <w:p w:rsidR="00801DBF" w:rsidRPr="000301C8" w:rsidRDefault="00801DBF">
      <w:pPr>
        <w:rPr>
          <w:rFonts w:ascii="Times New Roman" w:hAnsi="Times New Roman"/>
          <w:b/>
          <w:sz w:val="28"/>
          <w:szCs w:val="28"/>
        </w:rPr>
      </w:pPr>
    </w:p>
    <w:p w:rsidR="00801DBF" w:rsidRPr="000301C8" w:rsidRDefault="00801DBF">
      <w:pPr>
        <w:rPr>
          <w:rFonts w:ascii="Times New Roman" w:hAnsi="Times New Roman"/>
          <w:b/>
          <w:sz w:val="28"/>
          <w:szCs w:val="28"/>
        </w:rPr>
      </w:pPr>
      <w:r w:rsidRPr="000301C8">
        <w:rPr>
          <w:rFonts w:ascii="Times New Roman" w:hAnsi="Times New Roman"/>
          <w:b/>
          <w:sz w:val="28"/>
          <w:szCs w:val="28"/>
        </w:rPr>
        <w:t>Premessa</w:t>
      </w:r>
    </w:p>
    <w:p w:rsidR="00801DBF" w:rsidRPr="000301C8" w:rsidRDefault="00801DBF" w:rsidP="00EF12B7">
      <w:pPr>
        <w:spacing w:after="0"/>
        <w:jc w:val="both"/>
        <w:rPr>
          <w:rFonts w:ascii="Times New Roman" w:hAnsi="Times New Roman"/>
          <w:sz w:val="24"/>
          <w:szCs w:val="24"/>
        </w:rPr>
      </w:pPr>
      <w:r w:rsidRPr="000301C8">
        <w:rPr>
          <w:rFonts w:ascii="Times New Roman" w:hAnsi="Times New Roman"/>
          <w:sz w:val="28"/>
          <w:szCs w:val="28"/>
        </w:rPr>
        <w:t xml:space="preserve">In relazione al sempre crescente numero di alunni, provenienti da paesi europei ed extra europei, che frequentano il nostro Istituto Comprensivo, nasce l’esigenza di stilare un documento che presenti  una modalità di accoglienza adeguata e pianificata, attraverso la quale favorire l’inserimento scolastico degli studenti di origine straniera, nella convinzione </w:t>
      </w:r>
      <w:r>
        <w:rPr>
          <w:rFonts w:ascii="Times New Roman" w:hAnsi="Times New Roman"/>
          <w:sz w:val="28"/>
          <w:szCs w:val="28"/>
        </w:rPr>
        <w:t>che la loro presenza costituisca</w:t>
      </w:r>
      <w:r w:rsidRPr="000301C8">
        <w:rPr>
          <w:rFonts w:ascii="Times New Roman" w:hAnsi="Times New Roman"/>
          <w:sz w:val="28"/>
          <w:szCs w:val="28"/>
        </w:rPr>
        <w:t xml:space="preserve"> </w:t>
      </w:r>
      <w:r w:rsidRPr="000301C8">
        <w:rPr>
          <w:rFonts w:ascii="Times New Roman" w:hAnsi="Times New Roman"/>
          <w:sz w:val="24"/>
          <w:szCs w:val="24"/>
        </w:rPr>
        <w:t>“</w:t>
      </w:r>
      <w:r w:rsidRPr="000301C8">
        <w:rPr>
          <w:rFonts w:ascii="Times New Roman" w:hAnsi="Times New Roman"/>
          <w:i/>
          <w:sz w:val="24"/>
          <w:szCs w:val="24"/>
        </w:rPr>
        <w:t>un’occasione per ripensare e rinnovare l’azione didattica a vantaggio di tutti, un’opportunità di cambiamento per tutta la scuola</w:t>
      </w:r>
      <w:r w:rsidRPr="000301C8">
        <w:rPr>
          <w:rFonts w:ascii="Times New Roman" w:hAnsi="Times New Roman"/>
          <w:sz w:val="24"/>
          <w:szCs w:val="24"/>
        </w:rPr>
        <w:t>” (Linee Guida, MIUR febbraio 2014).</w:t>
      </w:r>
    </w:p>
    <w:p w:rsidR="00801DBF" w:rsidRPr="000301C8" w:rsidRDefault="00801DBF" w:rsidP="00EF12B7">
      <w:pPr>
        <w:spacing w:after="0"/>
        <w:jc w:val="both"/>
        <w:rPr>
          <w:rFonts w:ascii="Times New Roman" w:hAnsi="Times New Roman"/>
          <w:sz w:val="28"/>
          <w:szCs w:val="28"/>
        </w:rPr>
      </w:pPr>
      <w:r w:rsidRPr="000301C8">
        <w:rPr>
          <w:rFonts w:ascii="Times New Roman" w:hAnsi="Times New Roman"/>
          <w:sz w:val="28"/>
          <w:szCs w:val="28"/>
        </w:rPr>
        <w:t>Il “</w:t>
      </w:r>
      <w:r>
        <w:rPr>
          <w:rFonts w:ascii="Times New Roman" w:hAnsi="Times New Roman"/>
          <w:sz w:val="28"/>
          <w:szCs w:val="28"/>
        </w:rPr>
        <w:t>P</w:t>
      </w:r>
      <w:r w:rsidRPr="000301C8">
        <w:rPr>
          <w:rFonts w:ascii="Times New Roman" w:hAnsi="Times New Roman"/>
          <w:sz w:val="28"/>
          <w:szCs w:val="28"/>
        </w:rPr>
        <w:t>ROTOCOLLO DI ACCOGLIENZA PER ALUNNI STANIERI” è un documento discusso e deliberato dal Collegio dei Docenti che contiene indicazioni riguardanti l’iscrizione, l’accoglienza e l’inserimento degli alunni stranieri, determina i compiti e i ruoli dei docenti, del personale amministrativo e dei mediatori culturali. Poiché il presente protocollo costituisce uno strumento di lavoro aperto, può essere rivisto ed integrato in considerazione delle esperienze realizzate e della situazione del contesto.</w:t>
      </w:r>
    </w:p>
    <w:p w:rsidR="00801DBF" w:rsidRPr="000301C8" w:rsidRDefault="00801DBF" w:rsidP="00EF12B7">
      <w:pPr>
        <w:spacing w:after="0"/>
        <w:jc w:val="both"/>
        <w:rPr>
          <w:rFonts w:ascii="Times New Roman" w:hAnsi="Times New Roman"/>
          <w:sz w:val="28"/>
          <w:szCs w:val="28"/>
        </w:rPr>
      </w:pPr>
    </w:p>
    <w:p w:rsidR="00801DBF" w:rsidRPr="000301C8" w:rsidRDefault="00801DBF" w:rsidP="00EF12B7">
      <w:pPr>
        <w:spacing w:after="0"/>
        <w:jc w:val="both"/>
        <w:rPr>
          <w:rFonts w:ascii="Times New Roman" w:hAnsi="Times New Roman"/>
          <w:sz w:val="28"/>
          <w:szCs w:val="28"/>
        </w:rPr>
      </w:pPr>
    </w:p>
    <w:p w:rsidR="00801DBF" w:rsidRPr="000301C8" w:rsidRDefault="00801DBF" w:rsidP="00EF12B7">
      <w:pPr>
        <w:spacing w:after="0"/>
        <w:jc w:val="both"/>
        <w:rPr>
          <w:rFonts w:ascii="Times New Roman" w:hAnsi="Times New Roman"/>
          <w:b/>
          <w:sz w:val="28"/>
          <w:szCs w:val="28"/>
        </w:rPr>
      </w:pPr>
      <w:r w:rsidRPr="000301C8">
        <w:rPr>
          <w:rFonts w:ascii="Times New Roman" w:hAnsi="Times New Roman"/>
          <w:b/>
          <w:sz w:val="28"/>
          <w:szCs w:val="28"/>
        </w:rPr>
        <w:t>1.Finalità</w:t>
      </w:r>
    </w:p>
    <w:p w:rsidR="00801DBF" w:rsidRPr="000301C8" w:rsidRDefault="00801DBF" w:rsidP="00EF12B7">
      <w:pPr>
        <w:spacing w:after="0"/>
        <w:jc w:val="both"/>
        <w:rPr>
          <w:rFonts w:ascii="Times New Roman" w:hAnsi="Times New Roman"/>
          <w:sz w:val="28"/>
          <w:szCs w:val="28"/>
        </w:rPr>
      </w:pPr>
    </w:p>
    <w:p w:rsidR="00801DBF" w:rsidRPr="000301C8" w:rsidRDefault="00801DBF" w:rsidP="00F80C7F">
      <w:pPr>
        <w:spacing w:after="0"/>
        <w:jc w:val="both"/>
        <w:rPr>
          <w:rFonts w:ascii="Times New Roman" w:hAnsi="Times New Roman"/>
          <w:sz w:val="28"/>
          <w:szCs w:val="28"/>
        </w:rPr>
      </w:pPr>
      <w:r w:rsidRPr="000301C8">
        <w:rPr>
          <w:rFonts w:ascii="Times New Roman" w:hAnsi="Times New Roman"/>
          <w:sz w:val="28"/>
          <w:szCs w:val="28"/>
        </w:rPr>
        <w:t xml:space="preserve">Il Protocollo si propone, </w:t>
      </w:r>
      <w:proofErr w:type="spellStart"/>
      <w:r w:rsidRPr="000301C8">
        <w:rPr>
          <w:rFonts w:ascii="Times New Roman" w:hAnsi="Times New Roman"/>
          <w:sz w:val="28"/>
          <w:szCs w:val="28"/>
        </w:rPr>
        <w:t>attaverso</w:t>
      </w:r>
      <w:proofErr w:type="spellEnd"/>
      <w:r w:rsidRPr="000301C8">
        <w:rPr>
          <w:rFonts w:ascii="Times New Roman" w:hAnsi="Times New Roman"/>
          <w:sz w:val="28"/>
          <w:szCs w:val="28"/>
        </w:rPr>
        <w:t xml:space="preserve"> la definizione di pratiche condivise all’interno del Collegio dei Docenti in tema di accoglienza degli alunni stranieri, di:</w:t>
      </w:r>
    </w:p>
    <w:p w:rsidR="00801DBF" w:rsidRPr="000301C8" w:rsidRDefault="00801DBF" w:rsidP="00F80C7F">
      <w:pPr>
        <w:pStyle w:val="Paragrafoelenco"/>
        <w:numPr>
          <w:ilvl w:val="0"/>
          <w:numId w:val="1"/>
        </w:numPr>
        <w:spacing w:after="0"/>
        <w:jc w:val="both"/>
        <w:rPr>
          <w:rFonts w:ascii="Times New Roman" w:hAnsi="Times New Roman"/>
          <w:sz w:val="28"/>
          <w:szCs w:val="28"/>
        </w:rPr>
      </w:pPr>
      <w:r w:rsidRPr="000301C8">
        <w:rPr>
          <w:rFonts w:ascii="Times New Roman" w:hAnsi="Times New Roman"/>
          <w:sz w:val="28"/>
          <w:szCs w:val="28"/>
        </w:rPr>
        <w:t>Facilitare l’accoglienza e l’inserimento degli alunni stranieri nel nostro sistema scolastico;</w:t>
      </w:r>
    </w:p>
    <w:p w:rsidR="00801DBF" w:rsidRPr="000301C8" w:rsidRDefault="00801DBF" w:rsidP="00F80C7F">
      <w:pPr>
        <w:pStyle w:val="Paragrafoelenco"/>
        <w:numPr>
          <w:ilvl w:val="0"/>
          <w:numId w:val="1"/>
        </w:numPr>
        <w:spacing w:after="0"/>
        <w:jc w:val="both"/>
        <w:rPr>
          <w:rFonts w:ascii="Times New Roman" w:hAnsi="Times New Roman"/>
          <w:sz w:val="28"/>
          <w:szCs w:val="28"/>
        </w:rPr>
      </w:pPr>
      <w:r w:rsidRPr="000301C8">
        <w:rPr>
          <w:rFonts w:ascii="Times New Roman" w:hAnsi="Times New Roman"/>
          <w:sz w:val="28"/>
          <w:szCs w:val="28"/>
        </w:rPr>
        <w:t xml:space="preserve">Sostenere gli </w:t>
      </w:r>
      <w:proofErr w:type="gramStart"/>
      <w:r w:rsidRPr="000301C8">
        <w:rPr>
          <w:rFonts w:ascii="Times New Roman" w:hAnsi="Times New Roman"/>
          <w:sz w:val="28"/>
          <w:szCs w:val="28"/>
        </w:rPr>
        <w:t>alunni  nella</w:t>
      </w:r>
      <w:proofErr w:type="gramEnd"/>
      <w:r w:rsidRPr="000301C8">
        <w:rPr>
          <w:rFonts w:ascii="Times New Roman" w:hAnsi="Times New Roman"/>
          <w:sz w:val="28"/>
          <w:szCs w:val="28"/>
        </w:rPr>
        <w:t xml:space="preserve"> fase di adattamento al nuovo ambiente;</w:t>
      </w:r>
    </w:p>
    <w:p w:rsidR="00801DBF" w:rsidRPr="000301C8" w:rsidRDefault="00801DBF" w:rsidP="00F80C7F">
      <w:pPr>
        <w:pStyle w:val="Paragrafoelenco"/>
        <w:numPr>
          <w:ilvl w:val="0"/>
          <w:numId w:val="1"/>
        </w:numPr>
        <w:spacing w:after="0"/>
        <w:jc w:val="both"/>
        <w:rPr>
          <w:rFonts w:ascii="Times New Roman" w:hAnsi="Times New Roman"/>
          <w:sz w:val="28"/>
          <w:szCs w:val="28"/>
        </w:rPr>
      </w:pPr>
      <w:r w:rsidRPr="000301C8">
        <w:rPr>
          <w:rFonts w:ascii="Times New Roman" w:hAnsi="Times New Roman"/>
          <w:sz w:val="28"/>
          <w:szCs w:val="28"/>
        </w:rPr>
        <w:t>Entrare in relazione con la famiglia immigrata;</w:t>
      </w:r>
    </w:p>
    <w:p w:rsidR="00801DBF" w:rsidRPr="000301C8" w:rsidRDefault="00801DBF" w:rsidP="00F80C7F">
      <w:pPr>
        <w:pStyle w:val="Paragrafoelenco"/>
        <w:numPr>
          <w:ilvl w:val="0"/>
          <w:numId w:val="1"/>
        </w:numPr>
        <w:spacing w:after="0"/>
        <w:jc w:val="both"/>
        <w:rPr>
          <w:rFonts w:ascii="Times New Roman" w:hAnsi="Times New Roman"/>
          <w:sz w:val="28"/>
          <w:szCs w:val="28"/>
        </w:rPr>
      </w:pPr>
      <w:r w:rsidRPr="000301C8">
        <w:rPr>
          <w:rFonts w:ascii="Times New Roman" w:hAnsi="Times New Roman"/>
          <w:sz w:val="28"/>
          <w:szCs w:val="28"/>
        </w:rPr>
        <w:t>Presentare piani di intervento per l’apprendimento della lingua italiana;</w:t>
      </w:r>
    </w:p>
    <w:p w:rsidR="00801DBF" w:rsidRPr="000301C8" w:rsidRDefault="00801DBF" w:rsidP="00F80C7F">
      <w:pPr>
        <w:pStyle w:val="Paragrafoelenco"/>
        <w:numPr>
          <w:ilvl w:val="0"/>
          <w:numId w:val="1"/>
        </w:numPr>
        <w:spacing w:after="0"/>
        <w:jc w:val="both"/>
        <w:rPr>
          <w:rFonts w:ascii="Times New Roman" w:hAnsi="Times New Roman"/>
          <w:sz w:val="28"/>
          <w:szCs w:val="28"/>
        </w:rPr>
      </w:pPr>
      <w:r w:rsidRPr="000301C8">
        <w:rPr>
          <w:rFonts w:ascii="Times New Roman" w:hAnsi="Times New Roman"/>
          <w:sz w:val="28"/>
          <w:szCs w:val="28"/>
        </w:rPr>
        <w:t>Promuovere la comunicazione e la collaborazione fra scuola e territorio relativamente all’accoglienza e all’educazione interculturale in funzione di un sistema formativo integrato.</w:t>
      </w:r>
    </w:p>
    <w:p w:rsidR="00801DBF" w:rsidRPr="000301C8" w:rsidRDefault="00801DBF" w:rsidP="00F80C7F">
      <w:pPr>
        <w:spacing w:after="0"/>
        <w:jc w:val="both"/>
        <w:rPr>
          <w:rFonts w:ascii="Times New Roman" w:hAnsi="Times New Roman"/>
          <w:sz w:val="28"/>
          <w:szCs w:val="28"/>
        </w:rPr>
      </w:pPr>
    </w:p>
    <w:p w:rsidR="00801DBF" w:rsidRDefault="00801DBF" w:rsidP="00F80C7F">
      <w:pPr>
        <w:jc w:val="both"/>
        <w:rPr>
          <w:rFonts w:ascii="Times New Roman" w:hAnsi="Times New Roman"/>
          <w:b/>
          <w:sz w:val="28"/>
          <w:szCs w:val="28"/>
        </w:rPr>
      </w:pPr>
    </w:p>
    <w:p w:rsidR="00801DBF" w:rsidRPr="000301C8" w:rsidRDefault="00801DBF" w:rsidP="00F80C7F">
      <w:pPr>
        <w:jc w:val="both"/>
        <w:rPr>
          <w:rFonts w:ascii="Times New Roman" w:hAnsi="Times New Roman"/>
          <w:b/>
          <w:sz w:val="28"/>
          <w:szCs w:val="28"/>
        </w:rPr>
      </w:pPr>
      <w:r w:rsidRPr="000301C8">
        <w:rPr>
          <w:rFonts w:ascii="Times New Roman" w:hAnsi="Times New Roman"/>
          <w:b/>
          <w:sz w:val="28"/>
          <w:szCs w:val="28"/>
        </w:rPr>
        <w:lastRenderedPageBreak/>
        <w:t>2.Contenuti</w:t>
      </w:r>
    </w:p>
    <w:p w:rsidR="00801DBF" w:rsidRPr="000301C8" w:rsidRDefault="00801DBF" w:rsidP="00F80C7F">
      <w:pPr>
        <w:jc w:val="both"/>
        <w:rPr>
          <w:rFonts w:ascii="Times New Roman" w:hAnsi="Times New Roman"/>
          <w:sz w:val="28"/>
          <w:szCs w:val="28"/>
        </w:rPr>
      </w:pPr>
      <w:r w:rsidRPr="000301C8">
        <w:rPr>
          <w:rFonts w:ascii="Times New Roman" w:hAnsi="Times New Roman"/>
          <w:sz w:val="28"/>
          <w:szCs w:val="28"/>
        </w:rPr>
        <w:t>Il Protocollo d’Accoglienza:</w:t>
      </w:r>
    </w:p>
    <w:p w:rsidR="00801DBF" w:rsidRPr="000301C8" w:rsidRDefault="00801DBF" w:rsidP="00F80C7F">
      <w:pPr>
        <w:pStyle w:val="Paragrafoelenco"/>
        <w:numPr>
          <w:ilvl w:val="0"/>
          <w:numId w:val="2"/>
        </w:numPr>
        <w:jc w:val="both"/>
        <w:rPr>
          <w:rFonts w:ascii="Times New Roman" w:hAnsi="Times New Roman"/>
          <w:sz w:val="28"/>
          <w:szCs w:val="28"/>
        </w:rPr>
      </w:pPr>
      <w:r w:rsidRPr="000301C8">
        <w:rPr>
          <w:rFonts w:ascii="Times New Roman" w:hAnsi="Times New Roman"/>
          <w:sz w:val="28"/>
          <w:szCs w:val="28"/>
        </w:rPr>
        <w:t>Prevede la formazione di una Commissione</w:t>
      </w:r>
      <w:r w:rsidRPr="000301C8">
        <w:rPr>
          <w:rFonts w:ascii="Times New Roman" w:hAnsi="Times New Roman"/>
          <w:color w:val="FF0000"/>
          <w:sz w:val="28"/>
          <w:szCs w:val="28"/>
        </w:rPr>
        <w:t xml:space="preserve"> </w:t>
      </w:r>
      <w:r w:rsidRPr="000301C8">
        <w:rPr>
          <w:rFonts w:ascii="Times New Roman" w:hAnsi="Times New Roman"/>
          <w:sz w:val="28"/>
          <w:szCs w:val="28"/>
        </w:rPr>
        <w:t>Accoglienza</w:t>
      </w:r>
    </w:p>
    <w:p w:rsidR="00801DBF" w:rsidRPr="000301C8" w:rsidRDefault="00801DBF" w:rsidP="00F80C7F">
      <w:pPr>
        <w:pStyle w:val="Paragrafoelenco"/>
        <w:numPr>
          <w:ilvl w:val="0"/>
          <w:numId w:val="2"/>
        </w:numPr>
        <w:jc w:val="both"/>
        <w:rPr>
          <w:rFonts w:ascii="Times New Roman" w:hAnsi="Times New Roman"/>
          <w:sz w:val="28"/>
          <w:szCs w:val="28"/>
        </w:rPr>
      </w:pPr>
      <w:r w:rsidRPr="000301C8">
        <w:rPr>
          <w:rFonts w:ascii="Times New Roman" w:hAnsi="Times New Roman"/>
          <w:sz w:val="28"/>
          <w:szCs w:val="28"/>
        </w:rPr>
        <w:t>Delinea criteri e indicazioni rispetto all’iscrizione e all’inserimento a scuola degli studenti stranieri</w:t>
      </w:r>
    </w:p>
    <w:p w:rsidR="00801DBF" w:rsidRPr="000301C8" w:rsidRDefault="00801DBF" w:rsidP="00F80C7F">
      <w:pPr>
        <w:pStyle w:val="Paragrafoelenco"/>
        <w:numPr>
          <w:ilvl w:val="0"/>
          <w:numId w:val="2"/>
        </w:numPr>
        <w:jc w:val="both"/>
        <w:rPr>
          <w:rFonts w:ascii="Times New Roman" w:hAnsi="Times New Roman"/>
          <w:sz w:val="28"/>
          <w:szCs w:val="28"/>
        </w:rPr>
      </w:pPr>
      <w:r w:rsidRPr="000301C8">
        <w:rPr>
          <w:rFonts w:ascii="Times New Roman" w:hAnsi="Times New Roman"/>
          <w:sz w:val="28"/>
          <w:szCs w:val="28"/>
        </w:rPr>
        <w:t>Delinea fasi e modalità relative all’accoglienza a scuola, precisando incarichi e ruoli degli operatori scolastici e di quanti partecipano a tale processo</w:t>
      </w:r>
    </w:p>
    <w:p w:rsidR="00801DBF" w:rsidRPr="000301C8" w:rsidRDefault="00801DBF" w:rsidP="00F80C7F">
      <w:pPr>
        <w:pStyle w:val="Paragrafoelenco"/>
        <w:numPr>
          <w:ilvl w:val="0"/>
          <w:numId w:val="2"/>
        </w:numPr>
        <w:jc w:val="both"/>
        <w:rPr>
          <w:rFonts w:ascii="Times New Roman" w:hAnsi="Times New Roman"/>
          <w:sz w:val="28"/>
          <w:szCs w:val="28"/>
        </w:rPr>
      </w:pPr>
      <w:r w:rsidRPr="000301C8">
        <w:rPr>
          <w:rFonts w:ascii="Times New Roman" w:hAnsi="Times New Roman"/>
          <w:sz w:val="28"/>
          <w:szCs w:val="28"/>
        </w:rPr>
        <w:t>Suggerisce modalità di intervento per l’apprendimento sia della lingua italiana sia dei contenuti curricolari.</w:t>
      </w:r>
    </w:p>
    <w:p w:rsidR="00801DBF" w:rsidRPr="000301C8" w:rsidRDefault="00801DBF" w:rsidP="009C7B82">
      <w:pPr>
        <w:pStyle w:val="Paragrafoelenco"/>
        <w:jc w:val="both"/>
        <w:rPr>
          <w:rFonts w:ascii="Times New Roman" w:hAnsi="Times New Roman"/>
          <w:sz w:val="28"/>
          <w:szCs w:val="28"/>
        </w:rPr>
      </w:pPr>
    </w:p>
    <w:p w:rsidR="00801DBF" w:rsidRPr="000301C8" w:rsidRDefault="00801DBF" w:rsidP="001E3D24">
      <w:pPr>
        <w:jc w:val="both"/>
        <w:rPr>
          <w:rFonts w:ascii="Times New Roman" w:hAnsi="Times New Roman"/>
          <w:b/>
          <w:sz w:val="28"/>
          <w:szCs w:val="28"/>
        </w:rPr>
      </w:pPr>
      <w:r w:rsidRPr="000301C8">
        <w:rPr>
          <w:rFonts w:ascii="Times New Roman" w:hAnsi="Times New Roman"/>
          <w:b/>
          <w:sz w:val="28"/>
          <w:szCs w:val="28"/>
        </w:rPr>
        <w:t>3.La Commissione Accoglienza</w:t>
      </w:r>
    </w:p>
    <w:p w:rsidR="00801DBF" w:rsidRPr="000301C8" w:rsidRDefault="00801DBF" w:rsidP="009C7B82">
      <w:pPr>
        <w:spacing w:after="0"/>
        <w:jc w:val="both"/>
        <w:rPr>
          <w:rFonts w:ascii="Times New Roman" w:hAnsi="Times New Roman"/>
          <w:sz w:val="28"/>
          <w:szCs w:val="28"/>
        </w:rPr>
      </w:pPr>
      <w:r w:rsidRPr="000301C8">
        <w:rPr>
          <w:rFonts w:ascii="Times New Roman" w:hAnsi="Times New Roman"/>
          <w:sz w:val="28"/>
          <w:szCs w:val="28"/>
        </w:rPr>
        <w:t xml:space="preserve">La Commissione Accoglienza lavora in funzione e su delibera del Collegio dei Docenti che concede ad essa l’autonomia operativa necessaria a predisporre ed attuare proposte motivate di assegnazione alla classe e di integrazione scolastica. </w:t>
      </w:r>
    </w:p>
    <w:p w:rsidR="00801DBF" w:rsidRPr="000301C8" w:rsidRDefault="00801DBF" w:rsidP="009C7B82">
      <w:pPr>
        <w:spacing w:after="0"/>
        <w:jc w:val="both"/>
        <w:rPr>
          <w:rFonts w:ascii="Times New Roman" w:hAnsi="Times New Roman"/>
          <w:sz w:val="28"/>
          <w:szCs w:val="28"/>
        </w:rPr>
      </w:pPr>
      <w:r w:rsidRPr="000301C8">
        <w:rPr>
          <w:rFonts w:ascii="Times New Roman" w:hAnsi="Times New Roman"/>
          <w:sz w:val="28"/>
          <w:szCs w:val="28"/>
        </w:rPr>
        <w:t>La Commissione Accoglienza è formata:</w:t>
      </w:r>
    </w:p>
    <w:p w:rsidR="00801DBF" w:rsidRPr="000301C8" w:rsidRDefault="00801DBF" w:rsidP="00B9168C">
      <w:pPr>
        <w:pStyle w:val="Paragrafoelenco"/>
        <w:numPr>
          <w:ilvl w:val="0"/>
          <w:numId w:val="3"/>
        </w:numPr>
        <w:spacing w:after="0"/>
        <w:jc w:val="both"/>
        <w:rPr>
          <w:rFonts w:ascii="Times New Roman" w:hAnsi="Times New Roman"/>
          <w:sz w:val="28"/>
          <w:szCs w:val="28"/>
        </w:rPr>
      </w:pPr>
      <w:r w:rsidRPr="000301C8">
        <w:rPr>
          <w:rFonts w:ascii="Times New Roman" w:hAnsi="Times New Roman"/>
          <w:sz w:val="28"/>
          <w:szCs w:val="28"/>
        </w:rPr>
        <w:t>Dal Dirigente Scolastico</w:t>
      </w:r>
    </w:p>
    <w:p w:rsidR="00801DBF" w:rsidRPr="003D432E" w:rsidRDefault="00801DBF" w:rsidP="007C26B7">
      <w:pPr>
        <w:pStyle w:val="Paragrafoelenco"/>
        <w:numPr>
          <w:ilvl w:val="0"/>
          <w:numId w:val="3"/>
        </w:numPr>
        <w:spacing w:after="0"/>
        <w:jc w:val="both"/>
        <w:rPr>
          <w:rFonts w:ascii="Times New Roman" w:hAnsi="Times New Roman"/>
          <w:sz w:val="28"/>
          <w:szCs w:val="28"/>
        </w:rPr>
      </w:pPr>
      <w:r w:rsidRPr="003D432E">
        <w:rPr>
          <w:rFonts w:ascii="Times New Roman" w:hAnsi="Times New Roman"/>
          <w:sz w:val="28"/>
          <w:szCs w:val="28"/>
        </w:rPr>
        <w:t xml:space="preserve">Da un docente di ogni ordine di scuola per Plesso </w:t>
      </w:r>
    </w:p>
    <w:p w:rsidR="00801DBF" w:rsidRPr="003D432E" w:rsidRDefault="00801DBF" w:rsidP="003D432E">
      <w:pPr>
        <w:pStyle w:val="Paragrafoelenco"/>
        <w:numPr>
          <w:ilvl w:val="0"/>
          <w:numId w:val="3"/>
        </w:numPr>
        <w:spacing w:after="0"/>
        <w:jc w:val="both"/>
        <w:rPr>
          <w:rFonts w:ascii="Times New Roman" w:hAnsi="Times New Roman"/>
          <w:sz w:val="28"/>
          <w:szCs w:val="28"/>
        </w:rPr>
      </w:pPr>
      <w:r w:rsidRPr="003D432E">
        <w:rPr>
          <w:rFonts w:ascii="Times New Roman" w:hAnsi="Times New Roman"/>
          <w:sz w:val="28"/>
          <w:szCs w:val="28"/>
        </w:rPr>
        <w:t>Mediatore culturale</w:t>
      </w:r>
    </w:p>
    <w:p w:rsidR="00801DBF" w:rsidRPr="000301C8" w:rsidRDefault="00801DBF" w:rsidP="00B9168C">
      <w:pPr>
        <w:spacing w:after="0"/>
        <w:jc w:val="both"/>
        <w:rPr>
          <w:rFonts w:ascii="Times New Roman" w:hAnsi="Times New Roman"/>
          <w:sz w:val="28"/>
          <w:szCs w:val="28"/>
        </w:rPr>
      </w:pPr>
      <w:r w:rsidRPr="000301C8">
        <w:rPr>
          <w:rFonts w:ascii="Times New Roman" w:hAnsi="Times New Roman"/>
          <w:sz w:val="28"/>
          <w:szCs w:val="28"/>
        </w:rPr>
        <w:t>La Commissione può avvalersi della collaborazione di alunni, se possibile della stessa nazionalità del nuovo bambino/ragazzo, per aiutare il compagno a vivere l’inserimento nel gruppo-classe nel modo più positivo possibile; della collaborazione eventuale di genitori e di quanti si rendano disponibili a dare un contributo per l’accoglienza e l’integrazione.</w:t>
      </w:r>
    </w:p>
    <w:p w:rsidR="00801DBF" w:rsidRPr="000301C8" w:rsidRDefault="00801DBF" w:rsidP="00F80C7F">
      <w:pPr>
        <w:jc w:val="both"/>
        <w:rPr>
          <w:rFonts w:ascii="Times New Roman" w:hAnsi="Times New Roman"/>
          <w:sz w:val="28"/>
          <w:szCs w:val="28"/>
        </w:rPr>
      </w:pPr>
      <w:r w:rsidRPr="000301C8">
        <w:rPr>
          <w:rFonts w:ascii="Times New Roman" w:hAnsi="Times New Roman"/>
          <w:sz w:val="28"/>
          <w:szCs w:val="28"/>
        </w:rPr>
        <w:t xml:space="preserve">La Commissione Accoglienza segue le diverse fasi dell’inserimento degli alunni stranieri, immigrati di recente, a partire dalla richiesta di iscrizione alla scuola. In collaborazione con i Consigli di classe /interclasse, si occuperà in particolare delle attività rivolte agli alunni stranieri, delle eventuali </w:t>
      </w:r>
      <w:proofErr w:type="gramStart"/>
      <w:r w:rsidRPr="000301C8">
        <w:rPr>
          <w:rFonts w:ascii="Times New Roman" w:hAnsi="Times New Roman"/>
          <w:sz w:val="28"/>
          <w:szCs w:val="28"/>
        </w:rPr>
        <w:t>difficoltà  da</w:t>
      </w:r>
      <w:proofErr w:type="gramEnd"/>
      <w:r w:rsidRPr="000301C8">
        <w:rPr>
          <w:rFonts w:ascii="Times New Roman" w:hAnsi="Times New Roman"/>
          <w:sz w:val="28"/>
          <w:szCs w:val="28"/>
        </w:rPr>
        <w:t xml:space="preserve"> essi  incontrate  e dei risultati conseguiti.</w:t>
      </w:r>
    </w:p>
    <w:p w:rsidR="00801DBF" w:rsidRPr="000301C8" w:rsidRDefault="00801DBF" w:rsidP="00F80C7F">
      <w:pPr>
        <w:jc w:val="both"/>
        <w:rPr>
          <w:rFonts w:ascii="Times New Roman" w:hAnsi="Times New Roman"/>
          <w:sz w:val="28"/>
          <w:szCs w:val="28"/>
        </w:rPr>
      </w:pPr>
    </w:p>
    <w:p w:rsidR="00801DBF" w:rsidRPr="000301C8" w:rsidRDefault="00801DBF" w:rsidP="00F80C7F">
      <w:pPr>
        <w:jc w:val="both"/>
        <w:rPr>
          <w:rFonts w:ascii="Times New Roman" w:hAnsi="Times New Roman"/>
          <w:b/>
          <w:sz w:val="28"/>
          <w:szCs w:val="28"/>
        </w:rPr>
      </w:pPr>
      <w:r w:rsidRPr="000301C8">
        <w:rPr>
          <w:rFonts w:ascii="Times New Roman" w:hAnsi="Times New Roman"/>
          <w:b/>
          <w:sz w:val="28"/>
          <w:szCs w:val="28"/>
        </w:rPr>
        <w:t>4. Dall’Iscrizione all’ Accoglienza</w:t>
      </w:r>
    </w:p>
    <w:p w:rsidR="00801DBF" w:rsidRPr="000301C8" w:rsidRDefault="00801DBF" w:rsidP="00CF0968">
      <w:pPr>
        <w:spacing w:after="0"/>
        <w:jc w:val="both"/>
        <w:rPr>
          <w:rFonts w:ascii="Times New Roman" w:hAnsi="Times New Roman"/>
          <w:sz w:val="28"/>
          <w:szCs w:val="28"/>
        </w:rPr>
      </w:pPr>
      <w:r w:rsidRPr="000301C8">
        <w:rPr>
          <w:rFonts w:ascii="Times New Roman" w:hAnsi="Times New Roman"/>
          <w:sz w:val="28"/>
          <w:szCs w:val="28"/>
        </w:rPr>
        <w:t xml:space="preserve">La domanda di iscrizione è il primo approccio dei genitori </w:t>
      </w:r>
      <w:proofErr w:type="spellStart"/>
      <w:r w:rsidRPr="000301C8">
        <w:rPr>
          <w:rFonts w:ascii="Times New Roman" w:hAnsi="Times New Roman"/>
          <w:sz w:val="28"/>
          <w:szCs w:val="28"/>
        </w:rPr>
        <w:t>stanieri</w:t>
      </w:r>
      <w:proofErr w:type="spellEnd"/>
      <w:r w:rsidRPr="000301C8">
        <w:rPr>
          <w:rFonts w:ascii="Times New Roman" w:hAnsi="Times New Roman"/>
          <w:sz w:val="28"/>
          <w:szCs w:val="28"/>
        </w:rPr>
        <w:t xml:space="preserve"> con l’istituzione scolastica e rappresenta la prima fase del percorso di “Accoglienza” dello studente immigrato e della sua famiglia.</w:t>
      </w:r>
    </w:p>
    <w:p w:rsidR="00801DBF" w:rsidRPr="000301C8" w:rsidRDefault="00801DBF" w:rsidP="00CF0968">
      <w:pPr>
        <w:spacing w:after="0"/>
        <w:jc w:val="both"/>
        <w:rPr>
          <w:rFonts w:ascii="Times New Roman" w:hAnsi="Times New Roman"/>
          <w:sz w:val="28"/>
          <w:szCs w:val="28"/>
        </w:rPr>
      </w:pPr>
      <w:r w:rsidRPr="000301C8">
        <w:rPr>
          <w:rFonts w:ascii="Times New Roman" w:hAnsi="Times New Roman"/>
          <w:sz w:val="28"/>
          <w:szCs w:val="28"/>
        </w:rPr>
        <w:t>Al momento del contatto con la scuola, l’assistente amministrativo preposto:</w:t>
      </w:r>
    </w:p>
    <w:p w:rsidR="00801DBF" w:rsidRPr="000301C8" w:rsidRDefault="00801DBF" w:rsidP="00CF0968">
      <w:pPr>
        <w:spacing w:after="0"/>
        <w:jc w:val="both"/>
        <w:rPr>
          <w:rFonts w:ascii="Times New Roman" w:hAnsi="Times New Roman"/>
          <w:sz w:val="28"/>
          <w:szCs w:val="28"/>
        </w:rPr>
      </w:pPr>
      <w:r w:rsidRPr="000301C8">
        <w:rPr>
          <w:rFonts w:ascii="Times New Roman" w:hAnsi="Times New Roman"/>
          <w:sz w:val="28"/>
          <w:szCs w:val="28"/>
        </w:rPr>
        <w:lastRenderedPageBreak/>
        <w:t xml:space="preserve">- fornisce le prime informazioni sulla scuola </w:t>
      </w:r>
    </w:p>
    <w:p w:rsidR="00801DBF" w:rsidRPr="000301C8" w:rsidRDefault="00801DBF" w:rsidP="002A2556">
      <w:pPr>
        <w:spacing w:after="0"/>
        <w:jc w:val="both"/>
        <w:rPr>
          <w:rFonts w:ascii="Times New Roman" w:hAnsi="Times New Roman"/>
          <w:sz w:val="28"/>
          <w:szCs w:val="28"/>
        </w:rPr>
      </w:pPr>
      <w:r w:rsidRPr="000301C8">
        <w:rPr>
          <w:rFonts w:ascii="Times New Roman" w:hAnsi="Times New Roman"/>
          <w:sz w:val="28"/>
          <w:szCs w:val="28"/>
        </w:rPr>
        <w:t xml:space="preserve">- richiede i documenti necessari all’iscrizione </w:t>
      </w:r>
    </w:p>
    <w:p w:rsidR="00801DBF" w:rsidRPr="000301C8" w:rsidRDefault="00801DBF" w:rsidP="002A2556">
      <w:pPr>
        <w:spacing w:after="0"/>
        <w:jc w:val="both"/>
        <w:rPr>
          <w:rFonts w:ascii="Times New Roman" w:hAnsi="Times New Roman"/>
          <w:sz w:val="28"/>
          <w:szCs w:val="28"/>
        </w:rPr>
      </w:pPr>
      <w:r w:rsidRPr="000301C8">
        <w:rPr>
          <w:rFonts w:ascii="Times New Roman" w:hAnsi="Times New Roman"/>
          <w:sz w:val="28"/>
          <w:szCs w:val="28"/>
        </w:rPr>
        <w:t>si ritiene opportuno dotare la segreteria di moduli bilingue per assicurare una migliore comprensione nell’espletamento delle pratiche di carattere amministrativo.</w:t>
      </w:r>
    </w:p>
    <w:p w:rsidR="00801DBF" w:rsidRPr="000301C8" w:rsidRDefault="00801DBF" w:rsidP="00C74048">
      <w:pPr>
        <w:spacing w:after="0"/>
        <w:jc w:val="both"/>
        <w:rPr>
          <w:rFonts w:ascii="Times New Roman" w:hAnsi="Times New Roman"/>
          <w:sz w:val="28"/>
          <w:szCs w:val="28"/>
        </w:rPr>
      </w:pPr>
      <w:r w:rsidRPr="000301C8">
        <w:rPr>
          <w:rFonts w:ascii="Times New Roman" w:hAnsi="Times New Roman"/>
          <w:sz w:val="28"/>
          <w:szCs w:val="28"/>
        </w:rPr>
        <w:t>-contatta un docente della Commissione (del Plesso e dell’ordine di scuola interessato) per fissare un appuntamento con genitori e studente</w:t>
      </w:r>
    </w:p>
    <w:p w:rsidR="00801DBF" w:rsidRPr="000301C8" w:rsidRDefault="00801DBF" w:rsidP="00C74048">
      <w:pPr>
        <w:spacing w:after="0"/>
        <w:jc w:val="both"/>
        <w:rPr>
          <w:rFonts w:ascii="Times New Roman" w:hAnsi="Times New Roman"/>
          <w:sz w:val="28"/>
          <w:szCs w:val="28"/>
        </w:rPr>
      </w:pPr>
      <w:r w:rsidRPr="000301C8">
        <w:rPr>
          <w:rFonts w:ascii="Times New Roman" w:hAnsi="Times New Roman"/>
          <w:sz w:val="28"/>
          <w:szCs w:val="28"/>
        </w:rPr>
        <w:t>- predispone, se possibile e necessario, l’intervento del mediatore    linguistico.</w:t>
      </w:r>
    </w:p>
    <w:p w:rsidR="00801DBF" w:rsidRPr="000301C8" w:rsidRDefault="00801DBF" w:rsidP="00C74048">
      <w:pPr>
        <w:spacing w:after="0"/>
        <w:jc w:val="both"/>
        <w:rPr>
          <w:rFonts w:ascii="Times New Roman" w:hAnsi="Times New Roman"/>
          <w:sz w:val="28"/>
          <w:szCs w:val="28"/>
        </w:rPr>
      </w:pPr>
    </w:p>
    <w:p w:rsidR="00801DBF" w:rsidRPr="000301C8" w:rsidRDefault="00801DBF" w:rsidP="00C74048">
      <w:pPr>
        <w:spacing w:after="0"/>
        <w:jc w:val="both"/>
        <w:rPr>
          <w:rFonts w:ascii="Times New Roman" w:hAnsi="Times New Roman"/>
          <w:b/>
          <w:sz w:val="28"/>
          <w:szCs w:val="28"/>
        </w:rPr>
      </w:pPr>
      <w:r>
        <w:rPr>
          <w:rFonts w:ascii="Times New Roman" w:hAnsi="Times New Roman"/>
          <w:b/>
          <w:sz w:val="28"/>
          <w:szCs w:val="28"/>
        </w:rPr>
        <w:t xml:space="preserve">4a. </w:t>
      </w:r>
      <w:r w:rsidRPr="000301C8">
        <w:rPr>
          <w:rFonts w:ascii="Times New Roman" w:hAnsi="Times New Roman"/>
          <w:b/>
          <w:sz w:val="28"/>
          <w:szCs w:val="28"/>
        </w:rPr>
        <w:t>Approfondimento della conoscenza</w:t>
      </w:r>
    </w:p>
    <w:p w:rsidR="00801DBF" w:rsidRPr="000301C8" w:rsidRDefault="00801DBF" w:rsidP="00C74048">
      <w:pPr>
        <w:spacing w:after="0"/>
        <w:jc w:val="both"/>
        <w:rPr>
          <w:rFonts w:ascii="Times New Roman" w:hAnsi="Times New Roman"/>
          <w:b/>
          <w:sz w:val="28"/>
          <w:szCs w:val="28"/>
        </w:rPr>
      </w:pPr>
    </w:p>
    <w:p w:rsidR="00801DBF" w:rsidRPr="000301C8" w:rsidRDefault="00801DBF" w:rsidP="00CF0968">
      <w:pPr>
        <w:spacing w:after="0"/>
        <w:jc w:val="both"/>
        <w:rPr>
          <w:rFonts w:ascii="Times New Roman" w:hAnsi="Times New Roman"/>
          <w:sz w:val="28"/>
          <w:szCs w:val="28"/>
        </w:rPr>
      </w:pPr>
      <w:r w:rsidRPr="000301C8">
        <w:rPr>
          <w:rFonts w:ascii="Times New Roman" w:hAnsi="Times New Roman"/>
          <w:sz w:val="28"/>
          <w:szCs w:val="28"/>
        </w:rPr>
        <w:t>Su appuntamento, nei giorni seguenti al primo contatto con la scuola, viene effettuato un colloquio con il docente incaricato al fine di raccogliere informazioni più dettagliate sullo studente e la sua storia scolastica:</w:t>
      </w:r>
    </w:p>
    <w:p w:rsidR="00801DBF" w:rsidRPr="000301C8" w:rsidRDefault="00801DBF" w:rsidP="002211D1">
      <w:pPr>
        <w:pStyle w:val="Paragrafoelenco"/>
        <w:numPr>
          <w:ilvl w:val="0"/>
          <w:numId w:val="5"/>
        </w:numPr>
        <w:spacing w:after="0"/>
        <w:jc w:val="both"/>
        <w:rPr>
          <w:rFonts w:ascii="Times New Roman" w:hAnsi="Times New Roman"/>
          <w:sz w:val="28"/>
          <w:szCs w:val="28"/>
        </w:rPr>
      </w:pPr>
      <w:r w:rsidRPr="000301C8">
        <w:rPr>
          <w:rFonts w:ascii="Times New Roman" w:hAnsi="Times New Roman"/>
          <w:sz w:val="28"/>
          <w:szCs w:val="28"/>
        </w:rPr>
        <w:t>conoscere la composizione famigliare, titolo di studio e professione dei genitori, lingue parlate e conosciute;</w:t>
      </w:r>
    </w:p>
    <w:p w:rsidR="00801DBF" w:rsidRPr="000301C8" w:rsidRDefault="00801DBF" w:rsidP="00821B34">
      <w:pPr>
        <w:pStyle w:val="Paragrafoelenco"/>
        <w:numPr>
          <w:ilvl w:val="0"/>
          <w:numId w:val="5"/>
        </w:numPr>
        <w:spacing w:after="0"/>
        <w:jc w:val="both"/>
        <w:rPr>
          <w:rFonts w:ascii="Times New Roman" w:hAnsi="Times New Roman"/>
          <w:sz w:val="28"/>
          <w:szCs w:val="28"/>
        </w:rPr>
      </w:pPr>
      <w:r w:rsidRPr="000301C8">
        <w:rPr>
          <w:rFonts w:ascii="Times New Roman" w:hAnsi="Times New Roman"/>
          <w:sz w:val="28"/>
          <w:szCs w:val="28"/>
        </w:rPr>
        <w:t>esaminare la documentazione raccolta dalla segreteria al momento dell’iscrizione;</w:t>
      </w:r>
    </w:p>
    <w:p w:rsidR="00801DBF" w:rsidRPr="000301C8" w:rsidRDefault="00801DBF" w:rsidP="002211D1">
      <w:pPr>
        <w:pStyle w:val="Paragrafoelenco"/>
        <w:numPr>
          <w:ilvl w:val="0"/>
          <w:numId w:val="5"/>
        </w:numPr>
        <w:spacing w:after="0"/>
        <w:jc w:val="both"/>
        <w:rPr>
          <w:rFonts w:ascii="Times New Roman" w:hAnsi="Times New Roman"/>
          <w:sz w:val="28"/>
          <w:szCs w:val="28"/>
        </w:rPr>
      </w:pPr>
      <w:r w:rsidRPr="000301C8">
        <w:rPr>
          <w:rFonts w:ascii="Times New Roman" w:hAnsi="Times New Roman"/>
          <w:sz w:val="28"/>
          <w:szCs w:val="28"/>
        </w:rPr>
        <w:t xml:space="preserve">raccogliere dati ed informazioni ulteriori circa gli studi </w:t>
      </w:r>
      <w:proofErr w:type="spellStart"/>
      <w:r w:rsidRPr="000301C8">
        <w:rPr>
          <w:rFonts w:ascii="Times New Roman" w:hAnsi="Times New Roman"/>
          <w:sz w:val="28"/>
          <w:szCs w:val="28"/>
        </w:rPr>
        <w:t>efettuati</w:t>
      </w:r>
      <w:proofErr w:type="spellEnd"/>
      <w:r w:rsidRPr="000301C8">
        <w:rPr>
          <w:rFonts w:ascii="Times New Roman" w:hAnsi="Times New Roman"/>
          <w:sz w:val="28"/>
          <w:szCs w:val="28"/>
        </w:rPr>
        <w:t xml:space="preserve"> dallo studente nel proprio Paese: età, classe frequentata, religione praticata e caratteristiche del sistema scolastico di provenienza;</w:t>
      </w:r>
    </w:p>
    <w:p w:rsidR="00801DBF" w:rsidRPr="000301C8" w:rsidRDefault="00801DBF" w:rsidP="002211D1">
      <w:pPr>
        <w:pStyle w:val="Paragrafoelenco"/>
        <w:numPr>
          <w:ilvl w:val="0"/>
          <w:numId w:val="5"/>
        </w:numPr>
        <w:spacing w:after="0"/>
        <w:jc w:val="both"/>
        <w:rPr>
          <w:rFonts w:ascii="Times New Roman" w:hAnsi="Times New Roman"/>
          <w:sz w:val="28"/>
          <w:szCs w:val="28"/>
        </w:rPr>
      </w:pPr>
      <w:r w:rsidRPr="000301C8">
        <w:rPr>
          <w:rFonts w:ascii="Times New Roman" w:hAnsi="Times New Roman"/>
          <w:sz w:val="28"/>
          <w:szCs w:val="28"/>
        </w:rPr>
        <w:t xml:space="preserve">effettuare un colloquio con l’alunno per valutare abilità, </w:t>
      </w:r>
      <w:proofErr w:type="gramStart"/>
      <w:r w:rsidRPr="000301C8">
        <w:rPr>
          <w:rFonts w:ascii="Times New Roman" w:hAnsi="Times New Roman"/>
          <w:sz w:val="28"/>
          <w:szCs w:val="28"/>
        </w:rPr>
        <w:t>competenze,  bisogni</w:t>
      </w:r>
      <w:proofErr w:type="gramEnd"/>
      <w:r w:rsidRPr="000301C8">
        <w:rPr>
          <w:rFonts w:ascii="Times New Roman" w:hAnsi="Times New Roman"/>
          <w:sz w:val="28"/>
          <w:szCs w:val="28"/>
        </w:rPr>
        <w:t xml:space="preserve"> specifici di apprendimento, interessi ed aspettative;</w:t>
      </w:r>
    </w:p>
    <w:p w:rsidR="00801DBF" w:rsidRPr="003D432E" w:rsidRDefault="00801DBF" w:rsidP="002211D1">
      <w:pPr>
        <w:pStyle w:val="Paragrafoelenco"/>
        <w:numPr>
          <w:ilvl w:val="0"/>
          <w:numId w:val="5"/>
        </w:numPr>
        <w:spacing w:after="0"/>
        <w:jc w:val="both"/>
        <w:rPr>
          <w:rFonts w:ascii="Times New Roman" w:hAnsi="Times New Roman"/>
          <w:sz w:val="28"/>
          <w:szCs w:val="28"/>
        </w:rPr>
      </w:pPr>
      <w:r w:rsidRPr="003D432E">
        <w:rPr>
          <w:rFonts w:ascii="Times New Roman" w:hAnsi="Times New Roman"/>
          <w:sz w:val="28"/>
          <w:szCs w:val="28"/>
        </w:rPr>
        <w:t>effettuare prove linguistiche di livello e di conoscenze matematiche;</w:t>
      </w:r>
    </w:p>
    <w:p w:rsidR="00801DBF" w:rsidRPr="000301C8" w:rsidRDefault="00801DBF" w:rsidP="002E43D6">
      <w:pPr>
        <w:pStyle w:val="Paragrafoelenco"/>
        <w:numPr>
          <w:ilvl w:val="0"/>
          <w:numId w:val="5"/>
        </w:numPr>
        <w:spacing w:after="0"/>
        <w:jc w:val="both"/>
        <w:rPr>
          <w:rFonts w:ascii="Times New Roman" w:hAnsi="Times New Roman"/>
          <w:sz w:val="28"/>
          <w:szCs w:val="28"/>
        </w:rPr>
      </w:pPr>
      <w:r w:rsidRPr="000301C8">
        <w:rPr>
          <w:rFonts w:ascii="Times New Roman" w:hAnsi="Times New Roman"/>
          <w:sz w:val="28"/>
          <w:szCs w:val="28"/>
        </w:rPr>
        <w:t>Specificare la necessità di una fattiva collaborazione scuola-famiglia.</w:t>
      </w:r>
    </w:p>
    <w:p w:rsidR="00801DBF" w:rsidRPr="000301C8" w:rsidRDefault="00801DBF" w:rsidP="002211D1">
      <w:pPr>
        <w:pStyle w:val="Paragrafoelenco"/>
        <w:numPr>
          <w:ilvl w:val="0"/>
          <w:numId w:val="5"/>
        </w:numPr>
        <w:spacing w:after="0"/>
        <w:jc w:val="both"/>
        <w:rPr>
          <w:rFonts w:ascii="Times New Roman" w:hAnsi="Times New Roman"/>
          <w:sz w:val="28"/>
          <w:szCs w:val="28"/>
        </w:rPr>
      </w:pPr>
      <w:r w:rsidRPr="000301C8">
        <w:rPr>
          <w:rFonts w:ascii="Times New Roman" w:hAnsi="Times New Roman"/>
          <w:sz w:val="28"/>
          <w:szCs w:val="28"/>
        </w:rPr>
        <w:t>fornire informazioni precise sull’organizzazione e regole della scuola:</w:t>
      </w:r>
    </w:p>
    <w:p w:rsidR="00801DBF" w:rsidRPr="000301C8" w:rsidRDefault="00801DBF" w:rsidP="00003925">
      <w:pPr>
        <w:pStyle w:val="Paragrafoelenco"/>
        <w:numPr>
          <w:ilvl w:val="0"/>
          <w:numId w:val="15"/>
        </w:numPr>
        <w:spacing w:after="0"/>
        <w:jc w:val="both"/>
        <w:rPr>
          <w:rFonts w:ascii="Times New Roman" w:hAnsi="Times New Roman"/>
          <w:sz w:val="28"/>
          <w:szCs w:val="28"/>
        </w:rPr>
      </w:pPr>
      <w:r w:rsidRPr="000301C8">
        <w:rPr>
          <w:rFonts w:ascii="Times New Roman" w:hAnsi="Times New Roman"/>
          <w:sz w:val="28"/>
          <w:szCs w:val="28"/>
        </w:rPr>
        <w:t>si richiede l’esecuzione dei compiti a casa</w:t>
      </w:r>
    </w:p>
    <w:p w:rsidR="00801DBF" w:rsidRPr="000301C8" w:rsidRDefault="00801DBF" w:rsidP="00003925">
      <w:pPr>
        <w:pStyle w:val="Paragrafoelenco"/>
        <w:numPr>
          <w:ilvl w:val="0"/>
          <w:numId w:val="15"/>
        </w:numPr>
        <w:spacing w:after="0"/>
        <w:jc w:val="both"/>
        <w:rPr>
          <w:rFonts w:ascii="Times New Roman" w:hAnsi="Times New Roman"/>
          <w:sz w:val="28"/>
          <w:szCs w:val="28"/>
        </w:rPr>
      </w:pPr>
      <w:r w:rsidRPr="000301C8">
        <w:rPr>
          <w:rFonts w:ascii="Times New Roman" w:hAnsi="Times New Roman"/>
          <w:sz w:val="28"/>
          <w:szCs w:val="28"/>
        </w:rPr>
        <w:t>si richiede l’acquisto e la gestione del materiale scolastico</w:t>
      </w:r>
    </w:p>
    <w:p w:rsidR="00801DBF" w:rsidRPr="000301C8" w:rsidRDefault="00801DBF" w:rsidP="00003925">
      <w:pPr>
        <w:pStyle w:val="Paragrafoelenco"/>
        <w:numPr>
          <w:ilvl w:val="0"/>
          <w:numId w:val="15"/>
        </w:numPr>
        <w:spacing w:after="0"/>
        <w:jc w:val="both"/>
        <w:rPr>
          <w:rFonts w:ascii="Times New Roman" w:hAnsi="Times New Roman"/>
          <w:sz w:val="28"/>
          <w:szCs w:val="28"/>
        </w:rPr>
      </w:pPr>
      <w:r w:rsidRPr="000301C8">
        <w:rPr>
          <w:rFonts w:ascii="Times New Roman" w:hAnsi="Times New Roman"/>
          <w:sz w:val="28"/>
          <w:szCs w:val="28"/>
        </w:rPr>
        <w:t>si richiede il rispetto della disciplina, pur considerando che la partecipazione dell’alunno, alla vita del gruppo-classe, è sollecitata ed è considerata positiva</w:t>
      </w:r>
    </w:p>
    <w:p w:rsidR="00801DBF" w:rsidRPr="000301C8" w:rsidRDefault="00801DBF" w:rsidP="00003925">
      <w:pPr>
        <w:pStyle w:val="Paragrafoelenco"/>
        <w:numPr>
          <w:ilvl w:val="0"/>
          <w:numId w:val="15"/>
        </w:numPr>
        <w:spacing w:after="0"/>
        <w:jc w:val="both"/>
        <w:rPr>
          <w:rFonts w:ascii="Times New Roman" w:hAnsi="Times New Roman"/>
          <w:sz w:val="28"/>
          <w:szCs w:val="28"/>
        </w:rPr>
      </w:pPr>
      <w:r w:rsidRPr="000301C8">
        <w:rPr>
          <w:rFonts w:ascii="Times New Roman" w:hAnsi="Times New Roman"/>
          <w:sz w:val="28"/>
          <w:szCs w:val="28"/>
        </w:rPr>
        <w:t xml:space="preserve">si comunica che la famiglia deve firmare </w:t>
      </w:r>
      <w:proofErr w:type="gramStart"/>
      <w:r w:rsidRPr="000301C8">
        <w:rPr>
          <w:rFonts w:ascii="Times New Roman" w:hAnsi="Times New Roman"/>
          <w:sz w:val="28"/>
          <w:szCs w:val="28"/>
        </w:rPr>
        <w:t>sempre  le</w:t>
      </w:r>
      <w:proofErr w:type="gramEnd"/>
      <w:r w:rsidRPr="000301C8">
        <w:rPr>
          <w:rFonts w:ascii="Times New Roman" w:hAnsi="Times New Roman"/>
          <w:sz w:val="28"/>
          <w:szCs w:val="28"/>
        </w:rPr>
        <w:t xml:space="preserve"> comunicazioni, i consensi per le uscite didattiche e le eventuali assenze</w:t>
      </w:r>
    </w:p>
    <w:p w:rsidR="00801DBF" w:rsidRPr="000301C8" w:rsidRDefault="00801DBF" w:rsidP="00003925">
      <w:pPr>
        <w:pStyle w:val="Paragrafoelenco"/>
        <w:numPr>
          <w:ilvl w:val="0"/>
          <w:numId w:val="15"/>
        </w:numPr>
        <w:spacing w:after="0"/>
        <w:jc w:val="both"/>
        <w:rPr>
          <w:rFonts w:ascii="Times New Roman" w:hAnsi="Times New Roman"/>
          <w:sz w:val="28"/>
          <w:szCs w:val="28"/>
        </w:rPr>
      </w:pPr>
      <w:r w:rsidRPr="000301C8">
        <w:rPr>
          <w:rFonts w:ascii="Times New Roman" w:hAnsi="Times New Roman"/>
          <w:sz w:val="28"/>
          <w:szCs w:val="28"/>
        </w:rPr>
        <w:t>si richiede il rispetto degli orari scolastici e la frequenza regolare</w:t>
      </w:r>
    </w:p>
    <w:p w:rsidR="00801DBF" w:rsidRPr="000301C8" w:rsidRDefault="00801DBF" w:rsidP="00003925">
      <w:pPr>
        <w:pStyle w:val="Paragrafoelenco"/>
        <w:numPr>
          <w:ilvl w:val="0"/>
          <w:numId w:val="15"/>
        </w:numPr>
        <w:spacing w:after="0"/>
        <w:jc w:val="both"/>
        <w:rPr>
          <w:rFonts w:ascii="Times New Roman" w:hAnsi="Times New Roman"/>
          <w:sz w:val="28"/>
          <w:szCs w:val="28"/>
        </w:rPr>
      </w:pPr>
      <w:r w:rsidRPr="000301C8">
        <w:rPr>
          <w:rFonts w:ascii="Times New Roman" w:hAnsi="Times New Roman"/>
          <w:sz w:val="28"/>
          <w:szCs w:val="28"/>
        </w:rPr>
        <w:t>si richiede l’acquisizione della lingua italiana come obiettivo fondamentale</w:t>
      </w:r>
    </w:p>
    <w:p w:rsidR="00801DBF" w:rsidRPr="000301C8" w:rsidRDefault="00801DBF" w:rsidP="00003925">
      <w:pPr>
        <w:pStyle w:val="Paragrafoelenco"/>
        <w:spacing w:after="0"/>
        <w:jc w:val="both"/>
        <w:rPr>
          <w:rFonts w:ascii="Times New Roman" w:hAnsi="Times New Roman"/>
          <w:sz w:val="28"/>
          <w:szCs w:val="28"/>
        </w:rPr>
      </w:pPr>
    </w:p>
    <w:p w:rsidR="00801DBF" w:rsidRPr="000301C8" w:rsidRDefault="00801DBF" w:rsidP="00003925">
      <w:pPr>
        <w:pStyle w:val="Paragrafoelenco"/>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 xml:space="preserve">La Commissione, in base agli elementi raccolti, valutate le abilità e competenze propone l’assegnazione della classe, tenendo in considerazione l’età anagrafica dello studente, l’ordinamento scolastico del Paese di provenienza e, non per ultimo, della </w:t>
      </w:r>
      <w:r w:rsidRPr="000301C8">
        <w:rPr>
          <w:rFonts w:ascii="Times New Roman" w:hAnsi="Times New Roman"/>
          <w:sz w:val="28"/>
          <w:szCs w:val="28"/>
        </w:rPr>
        <w:lastRenderedPageBreak/>
        <w:t>numerosità della classe, della presenza di altri alunni stranieri e delle problematiche rilevanti nella classe stessa.</w:t>
      </w: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La Commissione fornirà tempestivamente le informazioni raccolte ai docenti della classe che accoglierà l’alunno.</w:t>
      </w: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In seguito alla rilevazione del grado di conoscenza della lingua italiana, lo studente verrà avviato ad un percorso di alfabetizzazione commisurato al suo livello di partenza.</w:t>
      </w:r>
    </w:p>
    <w:p w:rsidR="00801DBF" w:rsidRPr="000301C8" w:rsidRDefault="00801DBF" w:rsidP="00324E02">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 xml:space="preserve">Fra l’atto formale dell’iscrizione e l’effettivo inserimento dello studente in </w:t>
      </w:r>
      <w:r>
        <w:rPr>
          <w:rFonts w:ascii="Times New Roman" w:hAnsi="Times New Roman"/>
          <w:sz w:val="28"/>
          <w:szCs w:val="28"/>
        </w:rPr>
        <w:t>classe trascorreranno</w:t>
      </w:r>
      <w:r w:rsidRPr="000301C8">
        <w:rPr>
          <w:rFonts w:ascii="Times New Roman" w:hAnsi="Times New Roman"/>
          <w:sz w:val="28"/>
          <w:szCs w:val="28"/>
        </w:rPr>
        <w:t xml:space="preserve"> </w:t>
      </w:r>
      <w:r w:rsidRPr="003D432E">
        <w:rPr>
          <w:rFonts w:ascii="Times New Roman" w:hAnsi="Times New Roman"/>
          <w:sz w:val="28"/>
          <w:szCs w:val="28"/>
        </w:rPr>
        <w:t>dieci giorni circa</w:t>
      </w:r>
      <w:r w:rsidRPr="000301C8">
        <w:rPr>
          <w:rFonts w:ascii="Times New Roman" w:hAnsi="Times New Roman"/>
          <w:sz w:val="28"/>
          <w:szCs w:val="28"/>
        </w:rPr>
        <w:t>, il tempo necessario per</w:t>
      </w:r>
      <w:r>
        <w:rPr>
          <w:rFonts w:ascii="Times New Roman" w:hAnsi="Times New Roman"/>
          <w:sz w:val="28"/>
          <w:szCs w:val="28"/>
        </w:rPr>
        <w:t xml:space="preserve"> assicurare un inserimento e </w:t>
      </w:r>
      <w:proofErr w:type="gramStart"/>
      <w:r>
        <w:rPr>
          <w:rFonts w:ascii="Times New Roman" w:hAnsi="Times New Roman"/>
          <w:sz w:val="28"/>
          <w:szCs w:val="28"/>
        </w:rPr>
        <w:t xml:space="preserve">un’ </w:t>
      </w:r>
      <w:r w:rsidRPr="000301C8">
        <w:rPr>
          <w:rFonts w:ascii="Times New Roman" w:hAnsi="Times New Roman"/>
          <w:sz w:val="28"/>
          <w:szCs w:val="28"/>
        </w:rPr>
        <w:t>accoglienza</w:t>
      </w:r>
      <w:proofErr w:type="gramEnd"/>
      <w:r w:rsidRPr="000301C8">
        <w:rPr>
          <w:rFonts w:ascii="Times New Roman" w:hAnsi="Times New Roman"/>
          <w:sz w:val="28"/>
          <w:szCs w:val="28"/>
        </w:rPr>
        <w:t xml:space="preserve"> adeguati ( preparazione della classe, scambio di informazioni e accordi con il team docente,…).</w:t>
      </w: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Per gli alunni che si iscrivono (iscrizione con riserva) nel periodo estivo, l’effettivo inserimento avverrà, previa convocazione della Commissione Accoglienza, nel mese di settembre, prima dell’inizio della scuola.</w:t>
      </w:r>
    </w:p>
    <w:p w:rsidR="00801DBF" w:rsidRPr="000301C8" w:rsidRDefault="00801DBF" w:rsidP="00324E02">
      <w:pPr>
        <w:spacing w:after="0"/>
        <w:jc w:val="both"/>
        <w:rPr>
          <w:rFonts w:ascii="Times New Roman" w:hAnsi="Times New Roman"/>
          <w:b/>
          <w:sz w:val="28"/>
          <w:szCs w:val="28"/>
        </w:rPr>
      </w:pPr>
    </w:p>
    <w:p w:rsidR="00801DBF" w:rsidRPr="000301C8" w:rsidRDefault="00801DBF" w:rsidP="00324E02">
      <w:pPr>
        <w:spacing w:after="0"/>
        <w:jc w:val="both"/>
        <w:rPr>
          <w:rFonts w:ascii="Times New Roman" w:hAnsi="Times New Roman"/>
          <w:b/>
          <w:sz w:val="28"/>
          <w:szCs w:val="28"/>
        </w:rPr>
      </w:pPr>
      <w:r w:rsidRPr="000301C8">
        <w:rPr>
          <w:rFonts w:ascii="Times New Roman" w:hAnsi="Times New Roman"/>
          <w:b/>
          <w:sz w:val="28"/>
          <w:szCs w:val="28"/>
        </w:rPr>
        <w:t>5.</w:t>
      </w:r>
      <w:r>
        <w:rPr>
          <w:rFonts w:ascii="Times New Roman" w:hAnsi="Times New Roman"/>
          <w:b/>
          <w:sz w:val="28"/>
          <w:szCs w:val="28"/>
        </w:rPr>
        <w:t xml:space="preserve"> </w:t>
      </w:r>
      <w:r w:rsidRPr="000301C8">
        <w:rPr>
          <w:rFonts w:ascii="Times New Roman" w:hAnsi="Times New Roman"/>
          <w:b/>
          <w:sz w:val="28"/>
          <w:szCs w:val="28"/>
        </w:rPr>
        <w:t>Criteri di assegnazione alla classe</w:t>
      </w:r>
    </w:p>
    <w:p w:rsidR="00801DBF" w:rsidRDefault="00801DBF" w:rsidP="00324E02">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 xml:space="preserve">Le informazioni a disposizione consentono di assumere decisioni circa la classe di inserimento </w:t>
      </w:r>
      <w:proofErr w:type="gramStart"/>
      <w:r w:rsidRPr="000301C8">
        <w:rPr>
          <w:rFonts w:ascii="Times New Roman" w:hAnsi="Times New Roman"/>
          <w:sz w:val="28"/>
          <w:szCs w:val="28"/>
        </w:rPr>
        <w:t>anche  in</w:t>
      </w:r>
      <w:proofErr w:type="gramEnd"/>
      <w:r w:rsidRPr="000301C8">
        <w:rPr>
          <w:rFonts w:ascii="Times New Roman" w:hAnsi="Times New Roman"/>
          <w:sz w:val="28"/>
          <w:szCs w:val="28"/>
        </w:rPr>
        <w:t xml:space="preserve"> base alle disposizioni del DPR 31.08.’99 n°394</w:t>
      </w:r>
    </w:p>
    <w:p w:rsidR="00801DBF" w:rsidRPr="000301C8" w:rsidRDefault="00801DBF" w:rsidP="00324E02">
      <w:pPr>
        <w:spacing w:after="0"/>
        <w:jc w:val="both"/>
        <w:rPr>
          <w:rFonts w:ascii="Times New Roman" w:hAnsi="Times New Roman"/>
          <w:i/>
          <w:sz w:val="24"/>
          <w:szCs w:val="24"/>
        </w:rPr>
      </w:pPr>
      <w:r w:rsidRPr="000301C8">
        <w:rPr>
          <w:rFonts w:ascii="Times New Roman" w:hAnsi="Times New Roman"/>
          <w:sz w:val="24"/>
          <w:szCs w:val="24"/>
        </w:rPr>
        <w:t>“</w:t>
      </w:r>
      <w:r w:rsidRPr="000301C8">
        <w:rPr>
          <w:rFonts w:ascii="Times New Roman" w:hAnsi="Times New Roman"/>
          <w:i/>
          <w:sz w:val="24"/>
          <w:szCs w:val="24"/>
        </w:rPr>
        <w:t>I minori stranieri soggetti all’obbligo scolastico vengono iscritti alla classe corrispondente all’età anagrafica, salvo che venga deliberata l’iscrizione ad una classe diversa, tenendo conto:</w:t>
      </w:r>
    </w:p>
    <w:p w:rsidR="00801DBF" w:rsidRPr="000301C8" w:rsidRDefault="00801DBF" w:rsidP="001534EF">
      <w:pPr>
        <w:pStyle w:val="Paragrafoelenco"/>
        <w:numPr>
          <w:ilvl w:val="0"/>
          <w:numId w:val="10"/>
        </w:numPr>
        <w:spacing w:after="0"/>
        <w:jc w:val="both"/>
        <w:rPr>
          <w:rFonts w:ascii="Times New Roman" w:hAnsi="Times New Roman"/>
          <w:i/>
          <w:sz w:val="24"/>
          <w:szCs w:val="24"/>
        </w:rPr>
      </w:pPr>
      <w:r w:rsidRPr="000301C8">
        <w:rPr>
          <w:rFonts w:ascii="Times New Roman" w:hAnsi="Times New Roman"/>
          <w:i/>
          <w:sz w:val="24"/>
          <w:szCs w:val="24"/>
        </w:rPr>
        <w:t xml:space="preserve">dell’ordinamento degli studi del Paese di provenienza dell’alunno, che può determinare l’iscrizione ad una classe immediatamente inferiore o superiore rispetto a quella corrispondente all’età </w:t>
      </w:r>
      <w:proofErr w:type="gramStart"/>
      <w:r w:rsidRPr="000301C8">
        <w:rPr>
          <w:rFonts w:ascii="Times New Roman" w:hAnsi="Times New Roman"/>
          <w:i/>
          <w:sz w:val="24"/>
          <w:szCs w:val="24"/>
        </w:rPr>
        <w:t>anagrafica ;</w:t>
      </w:r>
      <w:proofErr w:type="gramEnd"/>
    </w:p>
    <w:p w:rsidR="00801DBF" w:rsidRPr="000301C8" w:rsidRDefault="00801DBF" w:rsidP="001534EF">
      <w:pPr>
        <w:pStyle w:val="Paragrafoelenco"/>
        <w:numPr>
          <w:ilvl w:val="0"/>
          <w:numId w:val="10"/>
        </w:numPr>
        <w:spacing w:after="0"/>
        <w:jc w:val="both"/>
        <w:rPr>
          <w:rFonts w:ascii="Times New Roman" w:hAnsi="Times New Roman"/>
          <w:i/>
          <w:sz w:val="24"/>
          <w:szCs w:val="24"/>
        </w:rPr>
      </w:pPr>
      <w:r w:rsidRPr="000301C8">
        <w:rPr>
          <w:rFonts w:ascii="Times New Roman" w:hAnsi="Times New Roman"/>
          <w:i/>
          <w:sz w:val="24"/>
          <w:szCs w:val="24"/>
        </w:rPr>
        <w:t>dell’accertamento di competenze, abilità e livelli di preparazione dell’alunno;</w:t>
      </w:r>
    </w:p>
    <w:p w:rsidR="00801DBF" w:rsidRPr="000301C8" w:rsidRDefault="00801DBF" w:rsidP="001534EF">
      <w:pPr>
        <w:pStyle w:val="Paragrafoelenco"/>
        <w:numPr>
          <w:ilvl w:val="0"/>
          <w:numId w:val="10"/>
        </w:numPr>
        <w:spacing w:after="0"/>
        <w:jc w:val="both"/>
        <w:rPr>
          <w:rFonts w:ascii="Times New Roman" w:hAnsi="Times New Roman"/>
          <w:i/>
          <w:sz w:val="24"/>
          <w:szCs w:val="24"/>
        </w:rPr>
      </w:pPr>
      <w:r w:rsidRPr="000301C8">
        <w:rPr>
          <w:rFonts w:ascii="Times New Roman" w:hAnsi="Times New Roman"/>
          <w:i/>
          <w:sz w:val="24"/>
          <w:szCs w:val="24"/>
        </w:rPr>
        <w:t xml:space="preserve">del corso di studi </w:t>
      </w:r>
      <w:proofErr w:type="spellStart"/>
      <w:r w:rsidRPr="000301C8">
        <w:rPr>
          <w:rFonts w:ascii="Times New Roman" w:hAnsi="Times New Roman"/>
          <w:i/>
          <w:sz w:val="24"/>
          <w:szCs w:val="24"/>
        </w:rPr>
        <w:t>eventualment</w:t>
      </w:r>
      <w:proofErr w:type="spellEnd"/>
      <w:r w:rsidRPr="000301C8">
        <w:rPr>
          <w:rFonts w:ascii="Times New Roman" w:hAnsi="Times New Roman"/>
          <w:i/>
          <w:sz w:val="24"/>
          <w:szCs w:val="24"/>
        </w:rPr>
        <w:t xml:space="preserve"> seguito dall’alunno nel Paese di provenienza;</w:t>
      </w:r>
    </w:p>
    <w:p w:rsidR="00801DBF" w:rsidRPr="000301C8" w:rsidRDefault="00801DBF" w:rsidP="001534EF">
      <w:pPr>
        <w:pStyle w:val="Paragrafoelenco"/>
        <w:numPr>
          <w:ilvl w:val="0"/>
          <w:numId w:val="10"/>
        </w:numPr>
        <w:spacing w:after="0"/>
        <w:jc w:val="both"/>
        <w:rPr>
          <w:rFonts w:ascii="Times New Roman" w:hAnsi="Times New Roman"/>
          <w:i/>
          <w:sz w:val="24"/>
          <w:szCs w:val="24"/>
        </w:rPr>
      </w:pPr>
      <w:r w:rsidRPr="000301C8">
        <w:rPr>
          <w:rFonts w:ascii="Times New Roman" w:hAnsi="Times New Roman"/>
          <w:i/>
          <w:sz w:val="24"/>
          <w:szCs w:val="24"/>
        </w:rPr>
        <w:t>del titolo di studio eventualmente posseduto dall’alunno”</w:t>
      </w:r>
    </w:p>
    <w:p w:rsidR="00801DBF" w:rsidRPr="000301C8" w:rsidRDefault="00801DBF" w:rsidP="001534EF">
      <w:pPr>
        <w:pStyle w:val="Paragrafoelenco"/>
        <w:numPr>
          <w:ilvl w:val="0"/>
          <w:numId w:val="10"/>
        </w:numPr>
        <w:spacing w:after="0"/>
        <w:jc w:val="both"/>
        <w:rPr>
          <w:rFonts w:ascii="Times New Roman" w:hAnsi="Times New Roman"/>
          <w:i/>
          <w:sz w:val="24"/>
          <w:szCs w:val="24"/>
        </w:rPr>
      </w:pPr>
      <w:proofErr w:type="gramStart"/>
      <w:r w:rsidRPr="000301C8">
        <w:rPr>
          <w:rFonts w:ascii="Times New Roman" w:hAnsi="Times New Roman"/>
          <w:i/>
          <w:sz w:val="24"/>
          <w:szCs w:val="24"/>
        </w:rPr>
        <w:t>E’</w:t>
      </w:r>
      <w:proofErr w:type="gramEnd"/>
      <w:r w:rsidRPr="000301C8">
        <w:rPr>
          <w:rFonts w:ascii="Times New Roman" w:hAnsi="Times New Roman"/>
          <w:i/>
          <w:sz w:val="24"/>
          <w:szCs w:val="24"/>
        </w:rPr>
        <w:t xml:space="preserve"> auspicabile che ogni classe non abbia più di 5 alunni stranieri e che vengano eventualmente raggruppati, a parità di età, per etnie;</w:t>
      </w:r>
    </w:p>
    <w:p w:rsidR="00801DBF" w:rsidRPr="000301C8" w:rsidRDefault="00801DBF" w:rsidP="001534EF">
      <w:pPr>
        <w:pStyle w:val="Paragrafoelenco"/>
        <w:numPr>
          <w:ilvl w:val="0"/>
          <w:numId w:val="10"/>
        </w:numPr>
        <w:spacing w:after="0"/>
        <w:jc w:val="both"/>
        <w:rPr>
          <w:rFonts w:ascii="Times New Roman" w:hAnsi="Times New Roman"/>
          <w:i/>
          <w:sz w:val="24"/>
          <w:szCs w:val="24"/>
        </w:rPr>
      </w:pPr>
      <w:r w:rsidRPr="000301C8">
        <w:rPr>
          <w:rFonts w:ascii="Times New Roman" w:hAnsi="Times New Roman"/>
          <w:i/>
          <w:sz w:val="24"/>
          <w:szCs w:val="24"/>
        </w:rPr>
        <w:t>L’iscrizione del minore a scuola dell’obbligo può essere richiesta in qualunque periodo dell’anno scolastico.</w:t>
      </w:r>
    </w:p>
    <w:p w:rsidR="00801DBF" w:rsidRPr="000301C8" w:rsidRDefault="00801DBF" w:rsidP="00E04D69">
      <w:pPr>
        <w:spacing w:after="0"/>
        <w:jc w:val="both"/>
        <w:rPr>
          <w:rFonts w:ascii="Times New Roman" w:hAnsi="Times New Roman"/>
          <w:sz w:val="28"/>
          <w:szCs w:val="28"/>
        </w:rPr>
      </w:pPr>
      <w:r w:rsidRPr="000301C8">
        <w:rPr>
          <w:rFonts w:ascii="Times New Roman" w:hAnsi="Times New Roman"/>
          <w:sz w:val="28"/>
          <w:szCs w:val="28"/>
        </w:rPr>
        <w:t xml:space="preserve">In linea generale si tende a privilegiare l’inserimento in una classe di coetanei </w:t>
      </w:r>
      <w:proofErr w:type="spellStart"/>
      <w:r w:rsidRPr="000301C8">
        <w:rPr>
          <w:rFonts w:ascii="Times New Roman" w:hAnsi="Times New Roman"/>
          <w:sz w:val="28"/>
          <w:szCs w:val="28"/>
        </w:rPr>
        <w:t>piochè</w:t>
      </w:r>
      <w:proofErr w:type="spellEnd"/>
      <w:r w:rsidRPr="000301C8">
        <w:rPr>
          <w:rFonts w:ascii="Times New Roman" w:hAnsi="Times New Roman"/>
          <w:sz w:val="28"/>
          <w:szCs w:val="28"/>
        </w:rPr>
        <w:t xml:space="preserve"> consente </w:t>
      </w:r>
      <w:proofErr w:type="gramStart"/>
      <w:r w:rsidRPr="000301C8">
        <w:rPr>
          <w:rFonts w:ascii="Times New Roman" w:hAnsi="Times New Roman"/>
          <w:sz w:val="28"/>
          <w:szCs w:val="28"/>
        </w:rPr>
        <w:t>di :</w:t>
      </w:r>
      <w:proofErr w:type="gramEnd"/>
    </w:p>
    <w:p w:rsidR="00801DBF" w:rsidRPr="000301C8" w:rsidRDefault="00801DBF" w:rsidP="00E520C8">
      <w:pPr>
        <w:pStyle w:val="Paragrafoelenco"/>
        <w:numPr>
          <w:ilvl w:val="0"/>
          <w:numId w:val="11"/>
        </w:numPr>
        <w:spacing w:after="0"/>
        <w:jc w:val="both"/>
        <w:rPr>
          <w:rFonts w:ascii="Times New Roman" w:hAnsi="Times New Roman"/>
          <w:sz w:val="28"/>
          <w:szCs w:val="28"/>
        </w:rPr>
      </w:pPr>
      <w:r w:rsidRPr="000301C8">
        <w:rPr>
          <w:rFonts w:ascii="Times New Roman" w:hAnsi="Times New Roman"/>
          <w:sz w:val="28"/>
          <w:szCs w:val="28"/>
        </w:rPr>
        <w:t>instaurare rapporti con i pari</w:t>
      </w:r>
    </w:p>
    <w:p w:rsidR="00801DBF" w:rsidRPr="000301C8" w:rsidRDefault="00801DBF" w:rsidP="00E520C8">
      <w:pPr>
        <w:pStyle w:val="Paragrafoelenco"/>
        <w:numPr>
          <w:ilvl w:val="0"/>
          <w:numId w:val="11"/>
        </w:numPr>
        <w:spacing w:after="0"/>
        <w:jc w:val="both"/>
        <w:rPr>
          <w:rFonts w:ascii="Times New Roman" w:hAnsi="Times New Roman"/>
          <w:sz w:val="28"/>
          <w:szCs w:val="28"/>
        </w:rPr>
      </w:pPr>
      <w:r w:rsidRPr="000301C8">
        <w:rPr>
          <w:rFonts w:ascii="Times New Roman" w:hAnsi="Times New Roman"/>
          <w:sz w:val="28"/>
          <w:szCs w:val="28"/>
        </w:rPr>
        <w:t>evitare un ritardo scolastico</w:t>
      </w:r>
    </w:p>
    <w:p w:rsidR="00801DBF" w:rsidRPr="000301C8" w:rsidRDefault="00801DBF" w:rsidP="00E520C8">
      <w:pPr>
        <w:pStyle w:val="Paragrafoelenco"/>
        <w:numPr>
          <w:ilvl w:val="0"/>
          <w:numId w:val="11"/>
        </w:numPr>
        <w:spacing w:after="0"/>
        <w:jc w:val="both"/>
        <w:rPr>
          <w:rFonts w:ascii="Times New Roman" w:hAnsi="Times New Roman"/>
          <w:sz w:val="28"/>
          <w:szCs w:val="28"/>
        </w:rPr>
      </w:pPr>
      <w:r w:rsidRPr="000301C8">
        <w:rPr>
          <w:rFonts w:ascii="Times New Roman" w:hAnsi="Times New Roman"/>
          <w:sz w:val="28"/>
          <w:szCs w:val="28"/>
        </w:rPr>
        <w:t>ridurre il rischio di dispersione scolastica.</w:t>
      </w:r>
    </w:p>
    <w:p w:rsidR="00801DBF" w:rsidRPr="000301C8" w:rsidRDefault="00801DBF" w:rsidP="00E520C8">
      <w:pPr>
        <w:spacing w:after="0"/>
        <w:jc w:val="both"/>
        <w:rPr>
          <w:rFonts w:ascii="Times New Roman" w:hAnsi="Times New Roman"/>
          <w:sz w:val="28"/>
          <w:szCs w:val="28"/>
        </w:rPr>
      </w:pPr>
      <w:r w:rsidRPr="000301C8">
        <w:rPr>
          <w:rFonts w:ascii="Times New Roman" w:hAnsi="Times New Roman"/>
          <w:sz w:val="28"/>
          <w:szCs w:val="28"/>
        </w:rPr>
        <w:t xml:space="preserve">La Commissione Accoglienza, per una valutazione completa, prenderà in </w:t>
      </w:r>
      <w:proofErr w:type="gramStart"/>
      <w:r w:rsidRPr="000301C8">
        <w:rPr>
          <w:rFonts w:ascii="Times New Roman" w:hAnsi="Times New Roman"/>
          <w:sz w:val="28"/>
          <w:szCs w:val="28"/>
        </w:rPr>
        <w:t>considerazione :</w:t>
      </w:r>
      <w:proofErr w:type="gramEnd"/>
    </w:p>
    <w:p w:rsidR="00801DBF" w:rsidRPr="000301C8" w:rsidRDefault="00801DBF" w:rsidP="001C199F">
      <w:pPr>
        <w:pStyle w:val="Paragrafoelenco"/>
        <w:numPr>
          <w:ilvl w:val="0"/>
          <w:numId w:val="13"/>
        </w:numPr>
        <w:spacing w:after="0"/>
        <w:jc w:val="both"/>
        <w:rPr>
          <w:rFonts w:ascii="Times New Roman" w:hAnsi="Times New Roman"/>
          <w:sz w:val="28"/>
          <w:szCs w:val="28"/>
        </w:rPr>
      </w:pPr>
      <w:r w:rsidRPr="000301C8">
        <w:rPr>
          <w:rFonts w:ascii="Times New Roman" w:hAnsi="Times New Roman"/>
          <w:sz w:val="28"/>
          <w:szCs w:val="28"/>
        </w:rPr>
        <w:t>grado di conoscenza della lingua italiana</w:t>
      </w:r>
    </w:p>
    <w:p w:rsidR="00801DBF" w:rsidRPr="000301C8" w:rsidRDefault="00801DBF" w:rsidP="001C199F">
      <w:pPr>
        <w:pStyle w:val="Paragrafoelenco"/>
        <w:numPr>
          <w:ilvl w:val="0"/>
          <w:numId w:val="13"/>
        </w:numPr>
        <w:spacing w:after="0"/>
        <w:jc w:val="both"/>
        <w:rPr>
          <w:rFonts w:ascii="Times New Roman" w:hAnsi="Times New Roman"/>
          <w:sz w:val="28"/>
          <w:szCs w:val="28"/>
        </w:rPr>
      </w:pPr>
      <w:r w:rsidRPr="000301C8">
        <w:rPr>
          <w:rFonts w:ascii="Times New Roman" w:hAnsi="Times New Roman"/>
          <w:sz w:val="28"/>
          <w:szCs w:val="28"/>
        </w:rPr>
        <w:t>numero degli alunni nella classe indicata</w:t>
      </w:r>
    </w:p>
    <w:p w:rsidR="00801DBF" w:rsidRPr="000301C8" w:rsidRDefault="00801DBF" w:rsidP="001C199F">
      <w:pPr>
        <w:pStyle w:val="Paragrafoelenco"/>
        <w:numPr>
          <w:ilvl w:val="0"/>
          <w:numId w:val="13"/>
        </w:numPr>
        <w:spacing w:after="0"/>
        <w:jc w:val="both"/>
        <w:rPr>
          <w:rFonts w:ascii="Times New Roman" w:hAnsi="Times New Roman"/>
          <w:sz w:val="28"/>
          <w:szCs w:val="28"/>
        </w:rPr>
      </w:pPr>
      <w:r w:rsidRPr="000301C8">
        <w:rPr>
          <w:rFonts w:ascii="Times New Roman" w:hAnsi="Times New Roman"/>
          <w:sz w:val="28"/>
          <w:szCs w:val="28"/>
        </w:rPr>
        <w:lastRenderedPageBreak/>
        <w:t>presenza nella classe di altri alunni provenienti dallo stesso Paese</w:t>
      </w:r>
    </w:p>
    <w:p w:rsidR="00801DBF" w:rsidRPr="000301C8" w:rsidRDefault="00801DBF" w:rsidP="001C199F">
      <w:pPr>
        <w:pStyle w:val="Paragrafoelenco"/>
        <w:numPr>
          <w:ilvl w:val="0"/>
          <w:numId w:val="13"/>
        </w:numPr>
        <w:spacing w:after="0"/>
        <w:jc w:val="both"/>
        <w:rPr>
          <w:rFonts w:ascii="Times New Roman" w:hAnsi="Times New Roman"/>
          <w:sz w:val="28"/>
          <w:szCs w:val="28"/>
        </w:rPr>
      </w:pPr>
      <w:r w:rsidRPr="000301C8">
        <w:rPr>
          <w:rFonts w:ascii="Times New Roman" w:hAnsi="Times New Roman"/>
          <w:sz w:val="28"/>
          <w:szCs w:val="28"/>
        </w:rPr>
        <w:t>profilo generale, situazioni di disagio e /o handicap nella classe indicata</w:t>
      </w:r>
    </w:p>
    <w:p w:rsidR="00801DBF" w:rsidRPr="000301C8" w:rsidRDefault="00801DBF" w:rsidP="001C199F">
      <w:pPr>
        <w:pStyle w:val="Paragrafoelenco"/>
        <w:numPr>
          <w:ilvl w:val="0"/>
          <w:numId w:val="13"/>
        </w:numPr>
        <w:spacing w:after="0"/>
        <w:jc w:val="both"/>
        <w:rPr>
          <w:rFonts w:ascii="Times New Roman" w:hAnsi="Times New Roman"/>
          <w:sz w:val="28"/>
          <w:szCs w:val="28"/>
        </w:rPr>
      </w:pPr>
      <w:r w:rsidRPr="000301C8">
        <w:rPr>
          <w:rFonts w:ascii="Times New Roman" w:hAnsi="Times New Roman"/>
          <w:sz w:val="28"/>
          <w:szCs w:val="28"/>
        </w:rPr>
        <w:t>ripartizione degli alunni nelle classi/plessi evitando la formazione di classi con predominanza di alunni stranieri</w:t>
      </w:r>
      <w:r>
        <w:rPr>
          <w:rFonts w:ascii="Times New Roman" w:hAnsi="Times New Roman"/>
          <w:sz w:val="28"/>
          <w:szCs w:val="28"/>
        </w:rPr>
        <w:t xml:space="preserve"> (tenendo conto della disponibilità dei Servizi).</w:t>
      </w:r>
    </w:p>
    <w:p w:rsidR="00801DBF" w:rsidRPr="000301C8" w:rsidRDefault="00801DBF" w:rsidP="007255AD">
      <w:pPr>
        <w:spacing w:after="0"/>
        <w:jc w:val="both"/>
        <w:rPr>
          <w:rFonts w:ascii="Times New Roman" w:hAnsi="Times New Roman"/>
          <w:sz w:val="28"/>
          <w:szCs w:val="28"/>
        </w:rPr>
      </w:pPr>
    </w:p>
    <w:p w:rsidR="00801DBF" w:rsidRPr="000301C8" w:rsidRDefault="00801DBF" w:rsidP="007255AD">
      <w:pPr>
        <w:spacing w:after="0"/>
        <w:jc w:val="both"/>
        <w:rPr>
          <w:rFonts w:ascii="Times New Roman" w:hAnsi="Times New Roman"/>
          <w:b/>
          <w:sz w:val="28"/>
          <w:szCs w:val="28"/>
        </w:rPr>
      </w:pPr>
      <w:r w:rsidRPr="000301C8">
        <w:rPr>
          <w:rFonts w:ascii="Times New Roman" w:hAnsi="Times New Roman"/>
          <w:b/>
          <w:sz w:val="28"/>
          <w:szCs w:val="28"/>
        </w:rPr>
        <w:t>6.</w:t>
      </w:r>
      <w:r>
        <w:rPr>
          <w:rFonts w:ascii="Times New Roman" w:hAnsi="Times New Roman"/>
          <w:b/>
          <w:sz w:val="28"/>
          <w:szCs w:val="28"/>
        </w:rPr>
        <w:t xml:space="preserve"> </w:t>
      </w:r>
      <w:r w:rsidRPr="000301C8">
        <w:rPr>
          <w:rFonts w:ascii="Times New Roman" w:hAnsi="Times New Roman"/>
          <w:b/>
          <w:sz w:val="28"/>
          <w:szCs w:val="28"/>
        </w:rPr>
        <w:t>Prima accoglienza nella classe</w:t>
      </w:r>
    </w:p>
    <w:p w:rsidR="00801DBF" w:rsidRPr="000301C8" w:rsidRDefault="00801DBF" w:rsidP="007255AD">
      <w:pPr>
        <w:spacing w:after="0"/>
        <w:jc w:val="both"/>
        <w:rPr>
          <w:rFonts w:ascii="Times New Roman" w:hAnsi="Times New Roman"/>
          <w:sz w:val="28"/>
          <w:szCs w:val="28"/>
        </w:rPr>
      </w:pPr>
    </w:p>
    <w:p w:rsidR="00801DBF" w:rsidRPr="000301C8" w:rsidRDefault="00801DBF" w:rsidP="007255AD">
      <w:pPr>
        <w:spacing w:after="0"/>
        <w:jc w:val="both"/>
        <w:rPr>
          <w:rFonts w:ascii="Times New Roman" w:hAnsi="Times New Roman"/>
          <w:sz w:val="28"/>
          <w:szCs w:val="28"/>
        </w:rPr>
      </w:pPr>
      <w:r w:rsidRPr="000301C8">
        <w:rPr>
          <w:rFonts w:ascii="Times New Roman" w:hAnsi="Times New Roman"/>
          <w:sz w:val="28"/>
          <w:szCs w:val="28"/>
        </w:rPr>
        <w:t xml:space="preserve">L’accoglienza non deve essere considerata una fase limitata nel tempo bensì una modalità di lavoro continuativa, una prassi dell’agire educativo che coinvolge tutti i protagonisti del sistema scolastico, con l’obiettivo di </w:t>
      </w:r>
      <w:proofErr w:type="gramStart"/>
      <w:r w:rsidRPr="000301C8">
        <w:rPr>
          <w:rFonts w:ascii="Times New Roman" w:hAnsi="Times New Roman"/>
          <w:sz w:val="28"/>
          <w:szCs w:val="28"/>
        </w:rPr>
        <w:t>creare  e</w:t>
      </w:r>
      <w:proofErr w:type="gramEnd"/>
      <w:r w:rsidRPr="000301C8">
        <w:rPr>
          <w:rFonts w:ascii="Times New Roman" w:hAnsi="Times New Roman"/>
          <w:sz w:val="28"/>
          <w:szCs w:val="28"/>
        </w:rPr>
        <w:t xml:space="preserve"> mantenere nel Plesso un clima rassicurante e motivante per una  congrua  azione formativa.</w:t>
      </w:r>
    </w:p>
    <w:p w:rsidR="00801DBF" w:rsidRPr="000301C8" w:rsidRDefault="00801DBF" w:rsidP="007255AD">
      <w:pPr>
        <w:spacing w:after="0"/>
        <w:jc w:val="both"/>
        <w:rPr>
          <w:rFonts w:ascii="Times New Roman" w:hAnsi="Times New Roman"/>
          <w:sz w:val="28"/>
          <w:szCs w:val="28"/>
        </w:rPr>
      </w:pPr>
    </w:p>
    <w:p w:rsidR="00801DBF" w:rsidRPr="000301C8" w:rsidRDefault="00801DBF" w:rsidP="007255AD">
      <w:pPr>
        <w:spacing w:after="0"/>
        <w:jc w:val="both"/>
        <w:rPr>
          <w:rFonts w:ascii="Times New Roman" w:hAnsi="Times New Roman"/>
          <w:sz w:val="28"/>
          <w:szCs w:val="28"/>
        </w:rPr>
      </w:pPr>
      <w:r w:rsidRPr="000301C8">
        <w:rPr>
          <w:rFonts w:ascii="Times New Roman" w:hAnsi="Times New Roman"/>
          <w:sz w:val="28"/>
          <w:szCs w:val="28"/>
        </w:rPr>
        <w:t>Sarà cura dei docenti di classe preparare l’accoglienza del nuovo alunno predisponendo attività mirate a:</w:t>
      </w:r>
    </w:p>
    <w:p w:rsidR="00801DBF" w:rsidRPr="000301C8" w:rsidRDefault="00801DBF" w:rsidP="008F234B">
      <w:pPr>
        <w:pStyle w:val="Paragrafoelenco"/>
        <w:numPr>
          <w:ilvl w:val="0"/>
          <w:numId w:val="14"/>
        </w:numPr>
        <w:spacing w:after="0"/>
        <w:jc w:val="both"/>
        <w:rPr>
          <w:rFonts w:ascii="Times New Roman" w:hAnsi="Times New Roman"/>
          <w:sz w:val="28"/>
          <w:szCs w:val="28"/>
        </w:rPr>
      </w:pPr>
      <w:r w:rsidRPr="000301C8">
        <w:rPr>
          <w:rFonts w:ascii="Times New Roman" w:hAnsi="Times New Roman"/>
          <w:sz w:val="28"/>
          <w:szCs w:val="28"/>
        </w:rPr>
        <w:t>sensibilizzare la classe all’accoglienza del nuovo compagno creando un clima positivo di attesa</w:t>
      </w:r>
    </w:p>
    <w:p w:rsidR="00801DBF" w:rsidRPr="000301C8" w:rsidRDefault="00801DBF" w:rsidP="008F234B">
      <w:pPr>
        <w:pStyle w:val="Paragrafoelenco"/>
        <w:numPr>
          <w:ilvl w:val="0"/>
          <w:numId w:val="14"/>
        </w:numPr>
        <w:spacing w:after="0"/>
        <w:jc w:val="both"/>
        <w:rPr>
          <w:rFonts w:ascii="Times New Roman" w:hAnsi="Times New Roman"/>
          <w:sz w:val="28"/>
          <w:szCs w:val="28"/>
        </w:rPr>
      </w:pPr>
      <w:r w:rsidRPr="000301C8">
        <w:rPr>
          <w:rFonts w:ascii="Times New Roman" w:hAnsi="Times New Roman"/>
          <w:sz w:val="28"/>
          <w:szCs w:val="28"/>
        </w:rPr>
        <w:t xml:space="preserve">coinvolgere la classe nella preparazione di attività pratiche </w:t>
      </w:r>
      <w:proofErr w:type="gramStart"/>
      <w:r w:rsidRPr="000301C8">
        <w:rPr>
          <w:rFonts w:ascii="Times New Roman" w:hAnsi="Times New Roman"/>
          <w:sz w:val="28"/>
          <w:szCs w:val="28"/>
        </w:rPr>
        <w:t>( cartelloni</w:t>
      </w:r>
      <w:proofErr w:type="gramEnd"/>
      <w:r w:rsidRPr="000301C8">
        <w:rPr>
          <w:rFonts w:ascii="Times New Roman" w:hAnsi="Times New Roman"/>
          <w:sz w:val="28"/>
          <w:szCs w:val="28"/>
        </w:rPr>
        <w:t xml:space="preserve"> di benvenuto nella lingua d’origine, carta geografica con evidenziato il Paese di provenienza, canzoni tipiche…..)che rendano la classe multiculturale</w:t>
      </w:r>
    </w:p>
    <w:p w:rsidR="00801DBF" w:rsidRPr="000301C8" w:rsidRDefault="00801DBF" w:rsidP="008F234B">
      <w:pPr>
        <w:pStyle w:val="Paragrafoelenco"/>
        <w:numPr>
          <w:ilvl w:val="0"/>
          <w:numId w:val="14"/>
        </w:numPr>
        <w:spacing w:after="0"/>
        <w:jc w:val="both"/>
        <w:rPr>
          <w:rFonts w:ascii="Times New Roman" w:hAnsi="Times New Roman"/>
          <w:sz w:val="28"/>
          <w:szCs w:val="28"/>
        </w:rPr>
      </w:pPr>
      <w:r w:rsidRPr="000301C8">
        <w:rPr>
          <w:rFonts w:ascii="Times New Roman" w:hAnsi="Times New Roman"/>
          <w:sz w:val="28"/>
          <w:szCs w:val="28"/>
        </w:rPr>
        <w:t>facilitare la conoscenza degli spazi scuola e dell’organizzazione delle attività</w:t>
      </w:r>
    </w:p>
    <w:p w:rsidR="00801DBF" w:rsidRPr="000301C8" w:rsidRDefault="00801DBF" w:rsidP="008F234B">
      <w:pPr>
        <w:pStyle w:val="Paragrafoelenco"/>
        <w:numPr>
          <w:ilvl w:val="0"/>
          <w:numId w:val="14"/>
        </w:numPr>
        <w:spacing w:after="0"/>
        <w:jc w:val="both"/>
        <w:rPr>
          <w:rFonts w:ascii="Times New Roman" w:hAnsi="Times New Roman"/>
          <w:sz w:val="28"/>
          <w:szCs w:val="28"/>
        </w:rPr>
      </w:pPr>
      <w:r w:rsidRPr="000301C8">
        <w:rPr>
          <w:rFonts w:ascii="Times New Roman" w:hAnsi="Times New Roman"/>
          <w:sz w:val="28"/>
          <w:szCs w:val="28"/>
        </w:rPr>
        <w:t>Individuare un alunno che possa assumere il ruolo di tutor del nuovo compagno</w:t>
      </w:r>
    </w:p>
    <w:p w:rsidR="00801DBF" w:rsidRPr="000301C8" w:rsidRDefault="00801DBF" w:rsidP="008F234B">
      <w:pPr>
        <w:pStyle w:val="Paragrafoelenco"/>
        <w:numPr>
          <w:ilvl w:val="0"/>
          <w:numId w:val="14"/>
        </w:numPr>
        <w:spacing w:after="0"/>
        <w:jc w:val="both"/>
        <w:rPr>
          <w:rFonts w:ascii="Times New Roman" w:hAnsi="Times New Roman"/>
          <w:sz w:val="28"/>
          <w:szCs w:val="28"/>
        </w:rPr>
      </w:pPr>
      <w:r w:rsidRPr="000301C8">
        <w:rPr>
          <w:rFonts w:ascii="Times New Roman" w:hAnsi="Times New Roman"/>
          <w:sz w:val="28"/>
          <w:szCs w:val="28"/>
        </w:rPr>
        <w:t>programmare attività personalizzate e individualizzate relative ai diversi insegnamenti:</w:t>
      </w:r>
    </w:p>
    <w:p w:rsidR="00801DBF" w:rsidRPr="000301C8" w:rsidRDefault="00801DBF" w:rsidP="00B02BDE">
      <w:pPr>
        <w:spacing w:after="0"/>
        <w:ind w:left="708"/>
        <w:jc w:val="both"/>
        <w:rPr>
          <w:rFonts w:ascii="Times New Roman" w:hAnsi="Times New Roman"/>
          <w:sz w:val="28"/>
          <w:szCs w:val="28"/>
        </w:rPr>
      </w:pPr>
      <w:r w:rsidRPr="000301C8">
        <w:rPr>
          <w:rFonts w:ascii="Times New Roman" w:hAnsi="Times New Roman"/>
          <w:sz w:val="28"/>
          <w:szCs w:val="28"/>
        </w:rPr>
        <w:t>in relazione alle competenze linguistiche dello studente, gli insegnanti, nel loro progetto didattico esplicitato nel PDP per BES, possono prevedere l’elaborazione di un piano educativo individualizzato definendo pertanto obiettivi, metodi e contenuti diversi per le discipline e la strutturazione di verifiche differenziate.</w:t>
      </w:r>
    </w:p>
    <w:p w:rsidR="00801DBF" w:rsidRPr="000301C8" w:rsidRDefault="00801DBF" w:rsidP="00B02BDE">
      <w:pPr>
        <w:spacing w:after="0"/>
        <w:ind w:left="708"/>
        <w:jc w:val="both"/>
        <w:rPr>
          <w:rFonts w:ascii="Times New Roman" w:hAnsi="Times New Roman"/>
          <w:sz w:val="28"/>
          <w:szCs w:val="28"/>
        </w:rPr>
      </w:pPr>
      <w:r w:rsidRPr="000301C8">
        <w:rPr>
          <w:rFonts w:ascii="Times New Roman" w:hAnsi="Times New Roman"/>
          <w:sz w:val="28"/>
          <w:szCs w:val="28"/>
        </w:rPr>
        <w:t>Gli insegnanti, come consiglio di classe/interclasse, su delega del Collegio dei Docenti, possono programmare un percorso individualizzato che preveda la temporanea riduzione dal curricolo di alcune discipline per le quali è necessaria una più specifica competenza linguistica. Al loro posto verranno predisposte attività di alfabetizzazione o consolidamento linguistico</w:t>
      </w:r>
      <w:r>
        <w:rPr>
          <w:rFonts w:ascii="Times New Roman" w:hAnsi="Times New Roman"/>
          <w:sz w:val="28"/>
          <w:szCs w:val="28"/>
        </w:rPr>
        <w:t xml:space="preserve">, prevedendo anche </w:t>
      </w:r>
      <w:proofErr w:type="spellStart"/>
      <w:r>
        <w:rPr>
          <w:rFonts w:ascii="Times New Roman" w:hAnsi="Times New Roman"/>
          <w:sz w:val="28"/>
          <w:szCs w:val="28"/>
        </w:rPr>
        <w:t>attivtà</w:t>
      </w:r>
      <w:proofErr w:type="spellEnd"/>
      <w:r>
        <w:rPr>
          <w:rFonts w:ascii="Times New Roman" w:hAnsi="Times New Roman"/>
          <w:sz w:val="28"/>
          <w:szCs w:val="28"/>
        </w:rPr>
        <w:t xml:space="preserve"> a classi aperte,</w:t>
      </w:r>
      <w:r w:rsidRPr="003D432E">
        <w:rPr>
          <w:rFonts w:ascii="Times New Roman" w:hAnsi="Times New Roman"/>
          <w:sz w:val="28"/>
          <w:szCs w:val="28"/>
        </w:rPr>
        <w:t xml:space="preserve"> </w:t>
      </w:r>
      <w:r w:rsidRPr="000301C8">
        <w:rPr>
          <w:rFonts w:ascii="Times New Roman" w:hAnsi="Times New Roman"/>
          <w:sz w:val="28"/>
          <w:szCs w:val="28"/>
        </w:rPr>
        <w:t>oppure la sostituzione di parti di programma con le altre più adeguate alla formazione dell’alunno.</w:t>
      </w:r>
    </w:p>
    <w:p w:rsidR="00801DBF" w:rsidRPr="000301C8" w:rsidRDefault="00801DBF" w:rsidP="00B02BDE">
      <w:pPr>
        <w:spacing w:after="0"/>
        <w:ind w:left="708"/>
        <w:jc w:val="both"/>
        <w:rPr>
          <w:rFonts w:ascii="Times New Roman" w:hAnsi="Times New Roman"/>
          <w:sz w:val="28"/>
          <w:szCs w:val="28"/>
        </w:rPr>
      </w:pPr>
    </w:p>
    <w:p w:rsidR="00801DBF" w:rsidRPr="000301C8" w:rsidRDefault="00801DBF" w:rsidP="00B02BDE">
      <w:pPr>
        <w:spacing w:after="0"/>
        <w:ind w:left="708"/>
        <w:jc w:val="both"/>
        <w:rPr>
          <w:rFonts w:ascii="Times New Roman" w:hAnsi="Times New Roman"/>
          <w:sz w:val="28"/>
          <w:szCs w:val="28"/>
        </w:rPr>
      </w:pPr>
      <w:r w:rsidRPr="000301C8">
        <w:rPr>
          <w:rFonts w:ascii="Times New Roman" w:hAnsi="Times New Roman"/>
          <w:sz w:val="28"/>
          <w:szCs w:val="28"/>
        </w:rPr>
        <w:t xml:space="preserve">Se l’alunno è in grado di affrontare, in parte, contenuti delle discipline curricolari, essi saranno </w:t>
      </w:r>
      <w:proofErr w:type="spellStart"/>
      <w:r w:rsidRPr="000301C8">
        <w:rPr>
          <w:rFonts w:ascii="Times New Roman" w:hAnsi="Times New Roman"/>
          <w:sz w:val="28"/>
          <w:szCs w:val="28"/>
        </w:rPr>
        <w:t>oppurtunamente</w:t>
      </w:r>
      <w:proofErr w:type="spellEnd"/>
      <w:r w:rsidRPr="000301C8">
        <w:rPr>
          <w:rFonts w:ascii="Times New Roman" w:hAnsi="Times New Roman"/>
          <w:sz w:val="28"/>
          <w:szCs w:val="28"/>
        </w:rPr>
        <w:t xml:space="preserve"> selezionati e semplificati in modo da </w:t>
      </w:r>
      <w:r w:rsidRPr="000301C8">
        <w:rPr>
          <w:rFonts w:ascii="Times New Roman" w:hAnsi="Times New Roman"/>
          <w:sz w:val="28"/>
          <w:szCs w:val="28"/>
        </w:rPr>
        <w:lastRenderedPageBreak/>
        <w:t>permettere la conoscenza dei nuclei tematici fondamentali, necessari per il raggiungimento degli obiettivi minimi previsti dalla programmazione. In questo caso verrà elaborato un PDP comprendente un piano educativo personalizzato nel quale vengono mantenuti gli obiettivi minimi delle discipline, comuni al resto della classe, e si predispongono verifiche diversificate e semplificate.</w:t>
      </w:r>
    </w:p>
    <w:p w:rsidR="00801DBF" w:rsidRPr="000301C8" w:rsidRDefault="00801DBF" w:rsidP="00B02BDE">
      <w:pPr>
        <w:spacing w:after="0"/>
        <w:ind w:left="708"/>
        <w:jc w:val="both"/>
        <w:rPr>
          <w:rFonts w:ascii="Times New Roman" w:hAnsi="Times New Roman"/>
          <w:sz w:val="28"/>
          <w:szCs w:val="28"/>
        </w:rPr>
      </w:pPr>
      <w:r w:rsidRPr="000301C8">
        <w:rPr>
          <w:rFonts w:ascii="Times New Roman" w:hAnsi="Times New Roman"/>
          <w:sz w:val="28"/>
          <w:szCs w:val="28"/>
        </w:rPr>
        <w:t xml:space="preserve">Per il passaggio alla classe successiva è necessario l’accertamento delle competenze relativamente richieste. </w:t>
      </w:r>
    </w:p>
    <w:p w:rsidR="00801DBF" w:rsidRPr="000301C8" w:rsidRDefault="00801DBF" w:rsidP="00735B27">
      <w:pPr>
        <w:spacing w:after="0"/>
        <w:jc w:val="both"/>
        <w:rPr>
          <w:rFonts w:ascii="Times New Roman" w:hAnsi="Times New Roman"/>
          <w:sz w:val="28"/>
          <w:szCs w:val="28"/>
        </w:rPr>
      </w:pPr>
    </w:p>
    <w:p w:rsidR="00801DBF" w:rsidRPr="000301C8" w:rsidRDefault="00801DBF" w:rsidP="007C26B7">
      <w:pPr>
        <w:spacing w:after="0"/>
        <w:jc w:val="both"/>
        <w:rPr>
          <w:rFonts w:ascii="Times New Roman" w:hAnsi="Times New Roman"/>
          <w:sz w:val="28"/>
          <w:szCs w:val="28"/>
        </w:rPr>
      </w:pPr>
      <w:r w:rsidRPr="000301C8">
        <w:rPr>
          <w:rFonts w:ascii="Times New Roman" w:hAnsi="Times New Roman"/>
          <w:sz w:val="28"/>
          <w:szCs w:val="28"/>
        </w:rPr>
        <w:t>In questa fase, relativa all’inserimento scolastico, l’insegnamento della lingua italiana come seconda lingua ha come obiettivo predominante:</w:t>
      </w:r>
    </w:p>
    <w:p w:rsidR="00801DBF" w:rsidRPr="000301C8" w:rsidRDefault="00801DBF" w:rsidP="00E2520A">
      <w:pPr>
        <w:pStyle w:val="Paragrafoelenco"/>
        <w:numPr>
          <w:ilvl w:val="0"/>
          <w:numId w:val="18"/>
        </w:numPr>
        <w:spacing w:after="0"/>
        <w:jc w:val="both"/>
        <w:rPr>
          <w:rFonts w:ascii="Times New Roman" w:hAnsi="Times New Roman"/>
          <w:sz w:val="28"/>
          <w:szCs w:val="28"/>
        </w:rPr>
      </w:pPr>
      <w:r w:rsidRPr="000301C8">
        <w:rPr>
          <w:rFonts w:ascii="Times New Roman" w:hAnsi="Times New Roman"/>
          <w:sz w:val="28"/>
          <w:szCs w:val="28"/>
        </w:rPr>
        <w:t xml:space="preserve">fornire all’alunno straniero gli elementi linguistici di base al fine di consentirgli di partecipare </w:t>
      </w:r>
      <w:proofErr w:type="gramStart"/>
      <w:r w:rsidRPr="000301C8">
        <w:rPr>
          <w:rFonts w:ascii="Times New Roman" w:hAnsi="Times New Roman"/>
          <w:sz w:val="28"/>
          <w:szCs w:val="28"/>
        </w:rPr>
        <w:t>al alcune</w:t>
      </w:r>
      <w:proofErr w:type="gramEnd"/>
      <w:r w:rsidRPr="000301C8">
        <w:rPr>
          <w:rFonts w:ascii="Times New Roman" w:hAnsi="Times New Roman"/>
          <w:sz w:val="28"/>
          <w:szCs w:val="28"/>
        </w:rPr>
        <w:t xml:space="preserve"> attività comuni alla classe</w:t>
      </w:r>
    </w:p>
    <w:p w:rsidR="00801DBF" w:rsidRPr="000301C8" w:rsidRDefault="00801DBF" w:rsidP="00E2520A">
      <w:pPr>
        <w:pStyle w:val="Paragrafoelenco"/>
        <w:numPr>
          <w:ilvl w:val="0"/>
          <w:numId w:val="18"/>
        </w:numPr>
        <w:spacing w:after="0"/>
        <w:jc w:val="both"/>
        <w:rPr>
          <w:rFonts w:ascii="Times New Roman" w:hAnsi="Times New Roman"/>
          <w:sz w:val="28"/>
          <w:szCs w:val="28"/>
        </w:rPr>
      </w:pPr>
      <w:r w:rsidRPr="000301C8">
        <w:rPr>
          <w:rFonts w:ascii="Times New Roman" w:hAnsi="Times New Roman"/>
          <w:sz w:val="28"/>
          <w:szCs w:val="28"/>
        </w:rPr>
        <w:t>sviluppare le competenze linguistiche della L2 necessarie alla scolarizzazione ed alla socializzazione in senso generale.</w:t>
      </w:r>
    </w:p>
    <w:p w:rsidR="00801DBF" w:rsidRPr="000301C8" w:rsidRDefault="00801DBF" w:rsidP="00067091">
      <w:pPr>
        <w:spacing w:after="0"/>
        <w:jc w:val="both"/>
        <w:rPr>
          <w:rFonts w:ascii="Times New Roman" w:hAnsi="Times New Roman"/>
          <w:sz w:val="28"/>
          <w:szCs w:val="28"/>
        </w:rPr>
      </w:pPr>
      <w:r w:rsidRPr="000301C8">
        <w:rPr>
          <w:rFonts w:ascii="Times New Roman" w:hAnsi="Times New Roman"/>
          <w:sz w:val="28"/>
          <w:szCs w:val="28"/>
        </w:rPr>
        <w:t>L’alunno neoarrivato nella prima fase del suo inserimento in classe apprende il lessico e i modi per la conversazione per comunicare con compagni ed insegnanti. La terminologia, inizialmente essenziale, viene presentata legata al contesto, ai campi di attività comunicativa del quotidiano: richiamare l’attenzione, chiedere, denominare oggetti, azioni, rispondere a semplici richieste…</w:t>
      </w:r>
    </w:p>
    <w:p w:rsidR="00801DBF" w:rsidRPr="000301C8" w:rsidRDefault="00801DBF" w:rsidP="00067091">
      <w:pPr>
        <w:spacing w:after="0"/>
        <w:jc w:val="both"/>
        <w:rPr>
          <w:rFonts w:ascii="Times New Roman" w:hAnsi="Times New Roman"/>
          <w:sz w:val="28"/>
          <w:szCs w:val="28"/>
        </w:rPr>
      </w:pPr>
    </w:p>
    <w:p w:rsidR="00801DBF" w:rsidRPr="000301C8" w:rsidRDefault="00801DBF" w:rsidP="00067091">
      <w:pPr>
        <w:spacing w:after="0"/>
        <w:jc w:val="both"/>
        <w:rPr>
          <w:rFonts w:ascii="Times New Roman" w:hAnsi="Times New Roman"/>
          <w:b/>
          <w:sz w:val="28"/>
          <w:szCs w:val="28"/>
        </w:rPr>
      </w:pPr>
      <w:r w:rsidRPr="000301C8">
        <w:rPr>
          <w:rFonts w:ascii="Times New Roman" w:hAnsi="Times New Roman"/>
          <w:b/>
          <w:sz w:val="28"/>
          <w:szCs w:val="28"/>
        </w:rPr>
        <w:t>7</w:t>
      </w:r>
      <w:r>
        <w:rPr>
          <w:rFonts w:ascii="Times New Roman" w:hAnsi="Times New Roman"/>
          <w:b/>
          <w:sz w:val="28"/>
          <w:szCs w:val="28"/>
        </w:rPr>
        <w:t xml:space="preserve">. </w:t>
      </w:r>
      <w:r w:rsidRPr="000301C8">
        <w:rPr>
          <w:rFonts w:ascii="Times New Roman" w:hAnsi="Times New Roman"/>
          <w:b/>
          <w:sz w:val="28"/>
          <w:szCs w:val="28"/>
        </w:rPr>
        <w:t xml:space="preserve"> Frequenza successiva</w:t>
      </w:r>
    </w:p>
    <w:p w:rsidR="00801DBF" w:rsidRPr="000301C8" w:rsidRDefault="00801DBF" w:rsidP="007C26B7">
      <w:pPr>
        <w:spacing w:after="0"/>
        <w:jc w:val="both"/>
        <w:rPr>
          <w:rFonts w:ascii="Times New Roman" w:hAnsi="Times New Roman"/>
          <w:sz w:val="28"/>
          <w:szCs w:val="28"/>
        </w:rPr>
      </w:pPr>
    </w:p>
    <w:p w:rsidR="00801DBF" w:rsidRPr="000301C8" w:rsidRDefault="00801DBF" w:rsidP="007C26B7">
      <w:pPr>
        <w:spacing w:after="0"/>
        <w:jc w:val="both"/>
        <w:rPr>
          <w:rFonts w:ascii="Times New Roman" w:hAnsi="Times New Roman"/>
          <w:sz w:val="28"/>
          <w:szCs w:val="28"/>
        </w:rPr>
      </w:pPr>
      <w:r w:rsidRPr="000301C8">
        <w:rPr>
          <w:rFonts w:ascii="Times New Roman" w:hAnsi="Times New Roman"/>
          <w:sz w:val="28"/>
          <w:szCs w:val="28"/>
        </w:rPr>
        <w:t xml:space="preserve">Durante la frequenza del primo anno scolastico, per lo studente straniero di nuovo inserimento, obiettivo principale sarà l’apprendimento e il consolidamento della lingua italiana. A tale scopo dovranno essere rivolti, tempo e risorse umane necessarie, tramite </w:t>
      </w:r>
      <w:proofErr w:type="gramStart"/>
      <w:r w:rsidRPr="000301C8">
        <w:rPr>
          <w:rFonts w:ascii="Times New Roman" w:hAnsi="Times New Roman"/>
          <w:sz w:val="28"/>
          <w:szCs w:val="28"/>
        </w:rPr>
        <w:t>la  realizzazione</w:t>
      </w:r>
      <w:proofErr w:type="gramEnd"/>
      <w:r w:rsidRPr="000301C8">
        <w:rPr>
          <w:rFonts w:ascii="Times New Roman" w:hAnsi="Times New Roman"/>
          <w:sz w:val="28"/>
          <w:szCs w:val="28"/>
        </w:rPr>
        <w:t xml:space="preserve"> di un progetto specifico (laboratorio L2).</w:t>
      </w:r>
    </w:p>
    <w:p w:rsidR="00801DBF" w:rsidRPr="000301C8" w:rsidRDefault="00801DBF" w:rsidP="007C26B7">
      <w:pPr>
        <w:spacing w:after="0"/>
        <w:jc w:val="both"/>
        <w:rPr>
          <w:rFonts w:ascii="Times New Roman" w:hAnsi="Times New Roman"/>
          <w:sz w:val="28"/>
          <w:szCs w:val="28"/>
        </w:rPr>
      </w:pPr>
      <w:r w:rsidRPr="000301C8">
        <w:rPr>
          <w:rFonts w:ascii="Times New Roman" w:hAnsi="Times New Roman"/>
          <w:sz w:val="28"/>
          <w:szCs w:val="28"/>
        </w:rPr>
        <w:t xml:space="preserve">In relazione alle </w:t>
      </w:r>
      <w:proofErr w:type="gramStart"/>
      <w:r w:rsidRPr="000301C8">
        <w:rPr>
          <w:rFonts w:ascii="Times New Roman" w:hAnsi="Times New Roman"/>
          <w:sz w:val="28"/>
          <w:szCs w:val="28"/>
        </w:rPr>
        <w:t>diverse  discipline</w:t>
      </w:r>
      <w:proofErr w:type="gramEnd"/>
      <w:r w:rsidRPr="000301C8">
        <w:rPr>
          <w:rFonts w:ascii="Times New Roman" w:hAnsi="Times New Roman"/>
          <w:sz w:val="28"/>
          <w:szCs w:val="28"/>
        </w:rPr>
        <w:t>, si ritiene opportuno ricordare quanto riporta il comma 4 dell’art. 45 del D.P.R. 394/1999:</w:t>
      </w:r>
    </w:p>
    <w:p w:rsidR="00801DBF" w:rsidRPr="000301C8" w:rsidRDefault="00801DBF" w:rsidP="007C26B7">
      <w:pPr>
        <w:spacing w:after="0"/>
        <w:jc w:val="both"/>
        <w:rPr>
          <w:rFonts w:ascii="Times New Roman" w:hAnsi="Times New Roman"/>
          <w:i/>
          <w:sz w:val="24"/>
          <w:szCs w:val="24"/>
        </w:rPr>
      </w:pPr>
      <w:r w:rsidRPr="000301C8">
        <w:rPr>
          <w:rFonts w:ascii="Times New Roman" w:hAnsi="Times New Roman"/>
          <w:sz w:val="24"/>
          <w:szCs w:val="24"/>
        </w:rPr>
        <w:t>“</w:t>
      </w:r>
      <w:r w:rsidRPr="000301C8">
        <w:rPr>
          <w:rFonts w:ascii="Times New Roman" w:hAnsi="Times New Roman"/>
          <w:i/>
          <w:sz w:val="24"/>
          <w:szCs w:val="24"/>
        </w:rPr>
        <w:t>il Collegio dei Docenti definisce, in relazione al livello di competenza dei singoli alunni stranieri il necessario adattamento dei programmi di insegnamento; allo scopo possono essere adottati specifici interventi individualizzati o per gruppi di alunni, per facilitare l’apprendimento della lingua italiana utilizzando, ove possibile, le risorse professionali della scuola. Il consolidamento della conoscenza e della pratica della lingua italiana può essere realizzata altresì mediante attivazione di corsi intensivi di lingua italiana sulla base di specifici progetti, anche nell’ambito delle attività aggiuntive di insegnamento per l’arricchimento dell’offerta formativa.”</w:t>
      </w:r>
    </w:p>
    <w:p w:rsidR="00801DBF" w:rsidRPr="000301C8" w:rsidRDefault="00801DBF" w:rsidP="007C26B7">
      <w:pPr>
        <w:spacing w:after="0"/>
        <w:jc w:val="both"/>
        <w:rPr>
          <w:rFonts w:ascii="Times New Roman" w:hAnsi="Times New Roman"/>
          <w:i/>
          <w:sz w:val="28"/>
          <w:szCs w:val="28"/>
        </w:rPr>
      </w:pP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 xml:space="preserve">La scuola predisporrà laboratori di italiano come L2 tenendo presenti i livelli previsti dal </w:t>
      </w:r>
      <w:proofErr w:type="spellStart"/>
      <w:r w:rsidRPr="000301C8">
        <w:rPr>
          <w:rFonts w:ascii="Times New Roman" w:hAnsi="Times New Roman"/>
          <w:sz w:val="28"/>
          <w:szCs w:val="28"/>
        </w:rPr>
        <w:t>Porfolio</w:t>
      </w:r>
      <w:proofErr w:type="spellEnd"/>
      <w:r w:rsidRPr="000301C8">
        <w:rPr>
          <w:rFonts w:ascii="Times New Roman" w:hAnsi="Times New Roman"/>
          <w:sz w:val="28"/>
          <w:szCs w:val="28"/>
        </w:rPr>
        <w:t xml:space="preserve"> europeo. Se necessario, si potranno accorpare i livelli simili (A1 e A2; B1 e B2).</w:t>
      </w:r>
    </w:p>
    <w:p w:rsidR="00801DBF" w:rsidRPr="000301C8" w:rsidRDefault="00801DBF" w:rsidP="00324E02">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b/>
          <w:sz w:val="28"/>
          <w:szCs w:val="28"/>
          <w:u w:val="single"/>
        </w:rPr>
      </w:pPr>
      <w:r w:rsidRPr="000301C8">
        <w:rPr>
          <w:rFonts w:ascii="Times New Roman" w:hAnsi="Times New Roman"/>
          <w:b/>
          <w:sz w:val="28"/>
          <w:szCs w:val="28"/>
          <w:u w:val="single"/>
        </w:rPr>
        <w:t xml:space="preserve">LIVELLI </w:t>
      </w:r>
    </w:p>
    <w:p w:rsidR="00801DBF" w:rsidRPr="000301C8" w:rsidRDefault="00801DBF" w:rsidP="00324E02">
      <w:pPr>
        <w:spacing w:after="0"/>
        <w:jc w:val="both"/>
        <w:rPr>
          <w:rFonts w:ascii="Times New Roman" w:hAnsi="Times New Roman"/>
          <w:sz w:val="28"/>
          <w:szCs w:val="28"/>
          <w:u w:val="single"/>
        </w:rPr>
      </w:pP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LIVELLO 1 (</w:t>
      </w:r>
      <w:proofErr w:type="spellStart"/>
      <w:r w:rsidRPr="000301C8">
        <w:rPr>
          <w:rFonts w:ascii="Times New Roman" w:hAnsi="Times New Roman"/>
          <w:sz w:val="28"/>
          <w:szCs w:val="28"/>
        </w:rPr>
        <w:t>cfr</w:t>
      </w:r>
      <w:proofErr w:type="spellEnd"/>
      <w:r w:rsidRPr="000301C8">
        <w:rPr>
          <w:rFonts w:ascii="Times New Roman" w:hAnsi="Times New Roman"/>
          <w:sz w:val="28"/>
          <w:szCs w:val="28"/>
        </w:rPr>
        <w:t xml:space="preserve"> Portfolio europeo livelli A1, A2)</w:t>
      </w: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Alfabetizzazione di base, con l’obiettivo che l’alunno acquisisca una padronanza strumentale della lingua italiana</w:t>
      </w:r>
    </w:p>
    <w:p w:rsidR="00801DBF" w:rsidRPr="000301C8" w:rsidRDefault="00801DBF" w:rsidP="00324E02">
      <w:pPr>
        <w:spacing w:after="0"/>
        <w:jc w:val="both"/>
        <w:rPr>
          <w:rFonts w:ascii="Times New Roman" w:hAnsi="Times New Roman"/>
          <w:sz w:val="28"/>
          <w:szCs w:val="28"/>
        </w:rPr>
      </w:pPr>
    </w:p>
    <w:p w:rsidR="00801DBF" w:rsidRPr="000301C8" w:rsidRDefault="00801DBF" w:rsidP="00552869">
      <w:pPr>
        <w:spacing w:after="0"/>
        <w:jc w:val="both"/>
        <w:rPr>
          <w:rFonts w:ascii="Times New Roman" w:hAnsi="Times New Roman"/>
          <w:sz w:val="28"/>
          <w:szCs w:val="28"/>
        </w:rPr>
      </w:pPr>
      <w:r w:rsidRPr="000301C8">
        <w:rPr>
          <w:rFonts w:ascii="Times New Roman" w:hAnsi="Times New Roman"/>
          <w:sz w:val="28"/>
          <w:szCs w:val="28"/>
        </w:rPr>
        <w:t>LIVELLO 2 (</w:t>
      </w:r>
      <w:proofErr w:type="spellStart"/>
      <w:r w:rsidRPr="000301C8">
        <w:rPr>
          <w:rFonts w:ascii="Times New Roman" w:hAnsi="Times New Roman"/>
          <w:sz w:val="28"/>
          <w:szCs w:val="28"/>
        </w:rPr>
        <w:t>cfr</w:t>
      </w:r>
      <w:proofErr w:type="spellEnd"/>
      <w:r w:rsidRPr="000301C8">
        <w:rPr>
          <w:rFonts w:ascii="Times New Roman" w:hAnsi="Times New Roman"/>
          <w:sz w:val="28"/>
          <w:szCs w:val="28"/>
        </w:rPr>
        <w:t xml:space="preserve"> Portfolio europeo livelli B1, B2)</w:t>
      </w:r>
    </w:p>
    <w:p w:rsidR="00801DBF" w:rsidRPr="000301C8" w:rsidRDefault="00801DBF" w:rsidP="00552869">
      <w:pPr>
        <w:spacing w:after="0"/>
        <w:jc w:val="both"/>
        <w:rPr>
          <w:rFonts w:ascii="Times New Roman" w:hAnsi="Times New Roman"/>
          <w:sz w:val="28"/>
          <w:szCs w:val="28"/>
        </w:rPr>
      </w:pPr>
      <w:r w:rsidRPr="000301C8">
        <w:rPr>
          <w:rFonts w:ascii="Times New Roman" w:hAnsi="Times New Roman"/>
          <w:sz w:val="28"/>
          <w:szCs w:val="28"/>
        </w:rPr>
        <w:t>Consolidamento delle abilità acquisite per migliorare la capacità espressiva e comunicativa al fine di raggiungere una padronanza linguistica che permetta all’alunno di esprimersi adeguatamente ed inserirsi nel nuovo contesto linguistico</w:t>
      </w:r>
    </w:p>
    <w:p w:rsidR="00801DBF" w:rsidRPr="000301C8" w:rsidRDefault="00801DBF" w:rsidP="00552869">
      <w:pPr>
        <w:spacing w:after="0"/>
        <w:jc w:val="both"/>
        <w:rPr>
          <w:rFonts w:ascii="Times New Roman" w:hAnsi="Times New Roman"/>
          <w:sz w:val="28"/>
          <w:szCs w:val="28"/>
        </w:rPr>
      </w:pPr>
    </w:p>
    <w:p w:rsidR="00801DBF" w:rsidRPr="000301C8" w:rsidRDefault="00801DBF" w:rsidP="00506AFD">
      <w:pPr>
        <w:spacing w:after="0"/>
        <w:jc w:val="both"/>
        <w:rPr>
          <w:rFonts w:ascii="Times New Roman" w:hAnsi="Times New Roman"/>
          <w:sz w:val="28"/>
          <w:szCs w:val="28"/>
        </w:rPr>
      </w:pPr>
      <w:r w:rsidRPr="000301C8">
        <w:rPr>
          <w:rFonts w:ascii="Times New Roman" w:hAnsi="Times New Roman"/>
          <w:sz w:val="28"/>
          <w:szCs w:val="28"/>
        </w:rPr>
        <w:t>LIVELLO 3 (</w:t>
      </w:r>
      <w:proofErr w:type="spellStart"/>
      <w:r w:rsidRPr="000301C8">
        <w:rPr>
          <w:rFonts w:ascii="Times New Roman" w:hAnsi="Times New Roman"/>
          <w:sz w:val="28"/>
          <w:szCs w:val="28"/>
        </w:rPr>
        <w:t>cfr</w:t>
      </w:r>
      <w:proofErr w:type="spellEnd"/>
      <w:r w:rsidRPr="000301C8">
        <w:rPr>
          <w:rFonts w:ascii="Times New Roman" w:hAnsi="Times New Roman"/>
          <w:sz w:val="28"/>
          <w:szCs w:val="28"/>
        </w:rPr>
        <w:t xml:space="preserve"> Portfolio europeo livelli C1, C2)</w:t>
      </w:r>
    </w:p>
    <w:p w:rsidR="00801DBF" w:rsidRPr="000301C8" w:rsidRDefault="00801DBF" w:rsidP="00506AFD">
      <w:pPr>
        <w:spacing w:after="0"/>
        <w:jc w:val="both"/>
        <w:rPr>
          <w:rFonts w:ascii="Times New Roman" w:hAnsi="Times New Roman"/>
          <w:sz w:val="28"/>
          <w:szCs w:val="28"/>
        </w:rPr>
      </w:pPr>
      <w:r w:rsidRPr="000301C8">
        <w:rPr>
          <w:rFonts w:ascii="Times New Roman" w:hAnsi="Times New Roman"/>
          <w:sz w:val="28"/>
          <w:szCs w:val="28"/>
        </w:rPr>
        <w:t>Apprendimento della lingua per studiare così che l’alunno sia in grado di utilizzare il linguaggio specifico delle diverse discipline</w:t>
      </w:r>
    </w:p>
    <w:p w:rsidR="00801DBF" w:rsidRPr="000301C8" w:rsidRDefault="00801DBF" w:rsidP="00552869">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p>
    <w:p w:rsidR="00801DBF" w:rsidRPr="000301C8" w:rsidRDefault="00801DBF" w:rsidP="002B54B9">
      <w:pPr>
        <w:spacing w:after="0"/>
        <w:jc w:val="center"/>
        <w:rPr>
          <w:rFonts w:ascii="Times New Roman" w:hAnsi="Times New Roman"/>
          <w:b/>
          <w:sz w:val="28"/>
          <w:szCs w:val="28"/>
          <w:u w:val="single"/>
        </w:rPr>
      </w:pPr>
      <w:r w:rsidRPr="000301C8">
        <w:rPr>
          <w:rFonts w:ascii="Times New Roman" w:hAnsi="Times New Roman"/>
          <w:b/>
          <w:sz w:val="28"/>
          <w:szCs w:val="28"/>
          <w:u w:val="single"/>
        </w:rPr>
        <w:t>Portfolio europeo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3"/>
        <w:gridCol w:w="702"/>
        <w:gridCol w:w="7263"/>
      </w:tblGrid>
      <w:tr w:rsidR="00801DBF" w:rsidRPr="00237D52" w:rsidTr="00237D52">
        <w:tc>
          <w:tcPr>
            <w:tcW w:w="1526" w:type="dxa"/>
          </w:tcPr>
          <w:p w:rsidR="00801DBF" w:rsidRPr="00237D52" w:rsidRDefault="00801DBF" w:rsidP="00237D52">
            <w:pPr>
              <w:spacing w:after="0" w:line="240" w:lineRule="auto"/>
              <w:jc w:val="center"/>
              <w:rPr>
                <w:rFonts w:ascii="Times New Roman" w:hAnsi="Times New Roman"/>
                <w:b/>
                <w:sz w:val="28"/>
                <w:szCs w:val="28"/>
              </w:rPr>
            </w:pPr>
            <w:r w:rsidRPr="00237D52">
              <w:rPr>
                <w:rFonts w:ascii="Times New Roman" w:hAnsi="Times New Roman"/>
                <w:b/>
                <w:sz w:val="28"/>
                <w:szCs w:val="28"/>
              </w:rPr>
              <w:t>Livello Base</w:t>
            </w:r>
          </w:p>
        </w:tc>
        <w:tc>
          <w:tcPr>
            <w:tcW w:w="709" w:type="dxa"/>
          </w:tcPr>
          <w:p w:rsidR="00801DBF" w:rsidRPr="00237D52" w:rsidRDefault="00801DBF" w:rsidP="00237D52">
            <w:pPr>
              <w:spacing w:after="0" w:line="240" w:lineRule="auto"/>
              <w:jc w:val="center"/>
              <w:rPr>
                <w:rFonts w:ascii="Times New Roman" w:hAnsi="Times New Roman"/>
                <w:sz w:val="28"/>
                <w:szCs w:val="28"/>
              </w:rPr>
            </w:pPr>
            <w:r w:rsidRPr="00237D52">
              <w:rPr>
                <w:rFonts w:ascii="Times New Roman" w:hAnsi="Times New Roman"/>
                <w:sz w:val="28"/>
                <w:szCs w:val="28"/>
              </w:rPr>
              <w:t>A1</w:t>
            </w:r>
          </w:p>
        </w:tc>
        <w:tc>
          <w:tcPr>
            <w:tcW w:w="7543" w:type="dxa"/>
          </w:tcPr>
          <w:p w:rsidR="00801DBF" w:rsidRPr="00237D52" w:rsidRDefault="00801DBF" w:rsidP="00237D52">
            <w:pPr>
              <w:spacing w:after="0" w:line="240" w:lineRule="auto"/>
              <w:jc w:val="both"/>
              <w:rPr>
                <w:rFonts w:ascii="Times New Roman" w:hAnsi="Times New Roman"/>
              </w:rPr>
            </w:pPr>
            <w:r w:rsidRPr="00237D52">
              <w:rPr>
                <w:rFonts w:ascii="Times New Roman" w:hAnsi="Times New Roman"/>
              </w:rPr>
              <w:t xml:space="preserve">Comprende e usa espressioni di uso quotidiano e frasi basilari tese a soddisfare bisogni di tipo concreto. Sa presentare </w:t>
            </w:r>
            <w:proofErr w:type="gramStart"/>
            <w:r w:rsidRPr="00237D52">
              <w:rPr>
                <w:rFonts w:ascii="Times New Roman" w:hAnsi="Times New Roman"/>
              </w:rPr>
              <w:t>se</w:t>
            </w:r>
            <w:proofErr w:type="gramEnd"/>
            <w:r w:rsidRPr="00237D52">
              <w:rPr>
                <w:rFonts w:ascii="Times New Roman" w:hAnsi="Times New Roman"/>
              </w:rPr>
              <w:t xml:space="preserve"> stesso/a e gli altri ed è in grado </w:t>
            </w:r>
            <w:proofErr w:type="spellStart"/>
            <w:r w:rsidRPr="00237D52">
              <w:rPr>
                <w:rFonts w:ascii="Times New Roman" w:hAnsi="Times New Roman"/>
              </w:rPr>
              <w:t>do</w:t>
            </w:r>
            <w:proofErr w:type="spellEnd"/>
            <w:r w:rsidRPr="00237D52">
              <w:rPr>
                <w:rFonts w:ascii="Times New Roman" w:hAnsi="Times New Roman"/>
              </w:rPr>
              <w:t xml:space="preserve"> fare domande e rispondere su particolari personali come dove abita, le persone che conosce le cose che possiede. Interagisce in modo semplice </w:t>
            </w:r>
            <w:proofErr w:type="spellStart"/>
            <w:r w:rsidRPr="00237D52">
              <w:rPr>
                <w:rFonts w:ascii="Times New Roman" w:hAnsi="Times New Roman"/>
              </w:rPr>
              <w:t>purchè</w:t>
            </w:r>
            <w:proofErr w:type="spellEnd"/>
            <w:r w:rsidRPr="00237D52">
              <w:rPr>
                <w:rFonts w:ascii="Times New Roman" w:hAnsi="Times New Roman"/>
              </w:rPr>
              <w:t xml:space="preserve"> l’altra persona parli lentamente e chiaramente e sia disposta a collaborare.</w:t>
            </w:r>
          </w:p>
        </w:tc>
      </w:tr>
      <w:tr w:rsidR="00801DBF" w:rsidRPr="00237D52" w:rsidTr="00237D52">
        <w:tc>
          <w:tcPr>
            <w:tcW w:w="1526" w:type="dxa"/>
          </w:tcPr>
          <w:p w:rsidR="00801DBF" w:rsidRPr="00237D52" w:rsidRDefault="00801DBF" w:rsidP="00237D52">
            <w:pPr>
              <w:spacing w:after="0" w:line="240" w:lineRule="auto"/>
              <w:jc w:val="center"/>
              <w:rPr>
                <w:rFonts w:ascii="Times New Roman" w:hAnsi="Times New Roman"/>
                <w:sz w:val="28"/>
                <w:szCs w:val="28"/>
              </w:rPr>
            </w:pPr>
          </w:p>
        </w:tc>
        <w:tc>
          <w:tcPr>
            <w:tcW w:w="709" w:type="dxa"/>
          </w:tcPr>
          <w:p w:rsidR="00801DBF" w:rsidRPr="00237D52" w:rsidRDefault="00801DBF" w:rsidP="00237D52">
            <w:pPr>
              <w:spacing w:after="0" w:line="240" w:lineRule="auto"/>
              <w:jc w:val="center"/>
              <w:rPr>
                <w:rFonts w:ascii="Times New Roman" w:hAnsi="Times New Roman"/>
                <w:sz w:val="28"/>
                <w:szCs w:val="28"/>
              </w:rPr>
            </w:pPr>
            <w:r w:rsidRPr="00237D52">
              <w:rPr>
                <w:rFonts w:ascii="Times New Roman" w:hAnsi="Times New Roman"/>
                <w:sz w:val="28"/>
                <w:szCs w:val="28"/>
              </w:rPr>
              <w:t>A2</w:t>
            </w:r>
          </w:p>
        </w:tc>
        <w:tc>
          <w:tcPr>
            <w:tcW w:w="7543" w:type="dxa"/>
          </w:tcPr>
          <w:p w:rsidR="00801DBF" w:rsidRPr="00237D52" w:rsidRDefault="00801DBF" w:rsidP="00237D52">
            <w:pPr>
              <w:spacing w:after="0" w:line="240" w:lineRule="auto"/>
              <w:jc w:val="both"/>
              <w:rPr>
                <w:rFonts w:ascii="Times New Roman" w:hAnsi="Times New Roman"/>
              </w:rPr>
            </w:pPr>
            <w:r w:rsidRPr="00237D52">
              <w:rPr>
                <w:rFonts w:ascii="Times New Roman" w:hAnsi="Times New Roman"/>
              </w:rPr>
              <w:t>Comprende frasi ed espressioni usate frequentemente relative ad ambiti di immediata rilevanza. Comunica in attività semplici e di routine che richiedono un semplice scambio di informazioni su argomenti familiari e comuni. Sa descrivere in termini semplici aspetti del suo background, dell’ambiente circostante sa esprimere bisogni immediati.</w:t>
            </w:r>
          </w:p>
        </w:tc>
      </w:tr>
      <w:tr w:rsidR="00801DBF" w:rsidRPr="00237D52" w:rsidTr="00237D52">
        <w:tc>
          <w:tcPr>
            <w:tcW w:w="1526" w:type="dxa"/>
          </w:tcPr>
          <w:p w:rsidR="00801DBF" w:rsidRPr="00237D52" w:rsidRDefault="00801DBF" w:rsidP="00237D52">
            <w:pPr>
              <w:spacing w:after="0" w:line="240" w:lineRule="auto"/>
              <w:jc w:val="center"/>
              <w:rPr>
                <w:rFonts w:ascii="Times New Roman" w:hAnsi="Times New Roman"/>
                <w:sz w:val="28"/>
                <w:szCs w:val="28"/>
              </w:rPr>
            </w:pPr>
            <w:r w:rsidRPr="00237D52">
              <w:rPr>
                <w:rFonts w:ascii="Times New Roman" w:hAnsi="Times New Roman"/>
                <w:b/>
                <w:sz w:val="28"/>
                <w:szCs w:val="28"/>
              </w:rPr>
              <w:t>Livello Autonomo</w:t>
            </w:r>
          </w:p>
        </w:tc>
        <w:tc>
          <w:tcPr>
            <w:tcW w:w="709" w:type="dxa"/>
          </w:tcPr>
          <w:p w:rsidR="00801DBF" w:rsidRPr="00237D52" w:rsidRDefault="00801DBF" w:rsidP="00237D52">
            <w:pPr>
              <w:spacing w:after="0" w:line="240" w:lineRule="auto"/>
              <w:jc w:val="center"/>
              <w:rPr>
                <w:rFonts w:ascii="Times New Roman" w:hAnsi="Times New Roman"/>
                <w:sz w:val="28"/>
                <w:szCs w:val="28"/>
              </w:rPr>
            </w:pPr>
            <w:r w:rsidRPr="00237D52">
              <w:rPr>
                <w:rFonts w:ascii="Times New Roman" w:hAnsi="Times New Roman"/>
                <w:sz w:val="28"/>
                <w:szCs w:val="28"/>
              </w:rPr>
              <w:t>B1</w:t>
            </w:r>
          </w:p>
        </w:tc>
        <w:tc>
          <w:tcPr>
            <w:tcW w:w="7543" w:type="dxa"/>
          </w:tcPr>
          <w:p w:rsidR="00801DBF" w:rsidRPr="00237D52" w:rsidRDefault="00801DBF" w:rsidP="00237D52">
            <w:pPr>
              <w:spacing w:after="0" w:line="240" w:lineRule="auto"/>
              <w:jc w:val="both"/>
              <w:rPr>
                <w:rFonts w:ascii="Times New Roman" w:hAnsi="Times New Roman"/>
              </w:rPr>
            </w:pPr>
            <w:r w:rsidRPr="00237D52">
              <w:rPr>
                <w:rFonts w:ascii="Times New Roman" w:hAnsi="Times New Roman"/>
              </w:rPr>
              <w:t>Comprende i punti chiave di argomenti familiari che riguardano la scuola, il tempo libero ecc. Sa muoversi con disinvoltura in situazioni che possono verificarsi mentre viaggia nel paese in cui si parla la lingua. E’ in grado di descrivere esperienze ed avvenimenti, sogni, speranze e ambizioni e spiegare brevemente le ragioni delle sue opinioni e dei suoi progetti.</w:t>
            </w:r>
          </w:p>
        </w:tc>
      </w:tr>
      <w:tr w:rsidR="00801DBF" w:rsidRPr="00237D52" w:rsidTr="00237D52">
        <w:tc>
          <w:tcPr>
            <w:tcW w:w="1526" w:type="dxa"/>
          </w:tcPr>
          <w:p w:rsidR="00801DBF" w:rsidRPr="00237D52" w:rsidRDefault="00801DBF" w:rsidP="00237D52">
            <w:pPr>
              <w:spacing w:after="0" w:line="240" w:lineRule="auto"/>
              <w:jc w:val="center"/>
              <w:rPr>
                <w:rFonts w:ascii="Times New Roman" w:hAnsi="Times New Roman"/>
                <w:sz w:val="28"/>
                <w:szCs w:val="28"/>
              </w:rPr>
            </w:pPr>
          </w:p>
        </w:tc>
        <w:tc>
          <w:tcPr>
            <w:tcW w:w="709" w:type="dxa"/>
          </w:tcPr>
          <w:p w:rsidR="00801DBF" w:rsidRPr="00237D52" w:rsidRDefault="00801DBF" w:rsidP="00237D52">
            <w:pPr>
              <w:spacing w:after="0" w:line="240" w:lineRule="auto"/>
              <w:jc w:val="center"/>
              <w:rPr>
                <w:rFonts w:ascii="Times New Roman" w:hAnsi="Times New Roman"/>
                <w:sz w:val="28"/>
                <w:szCs w:val="28"/>
              </w:rPr>
            </w:pPr>
            <w:r w:rsidRPr="00237D52">
              <w:rPr>
                <w:rFonts w:ascii="Times New Roman" w:hAnsi="Times New Roman"/>
                <w:sz w:val="28"/>
                <w:szCs w:val="28"/>
              </w:rPr>
              <w:t>B2</w:t>
            </w:r>
          </w:p>
        </w:tc>
        <w:tc>
          <w:tcPr>
            <w:tcW w:w="7543" w:type="dxa"/>
          </w:tcPr>
          <w:p w:rsidR="00801DBF" w:rsidRPr="00237D52" w:rsidRDefault="00801DBF" w:rsidP="00237D52">
            <w:pPr>
              <w:spacing w:after="0" w:line="240" w:lineRule="auto"/>
              <w:jc w:val="both"/>
              <w:rPr>
                <w:rFonts w:ascii="Times New Roman" w:hAnsi="Times New Roman"/>
              </w:rPr>
            </w:pPr>
            <w:r w:rsidRPr="00237D52">
              <w:rPr>
                <w:rFonts w:ascii="Times New Roman" w:hAnsi="Times New Roman"/>
              </w:rPr>
              <w:t xml:space="preserve">Comprende le idee principali di testi complessi su argomenti sia concreti che astratti, comprese le discussioni tecniche nel suo campo di specializzazione. </w:t>
            </w:r>
            <w:proofErr w:type="gramStart"/>
            <w:r w:rsidRPr="00237D52">
              <w:rPr>
                <w:rFonts w:ascii="Times New Roman" w:hAnsi="Times New Roman"/>
              </w:rPr>
              <w:t>E’</w:t>
            </w:r>
            <w:proofErr w:type="gramEnd"/>
            <w:r w:rsidRPr="00237D52">
              <w:rPr>
                <w:rFonts w:ascii="Times New Roman" w:hAnsi="Times New Roman"/>
              </w:rPr>
              <w:t xml:space="preserve">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tc>
      </w:tr>
      <w:tr w:rsidR="00801DBF" w:rsidRPr="00237D52" w:rsidTr="00237D52">
        <w:tc>
          <w:tcPr>
            <w:tcW w:w="1526" w:type="dxa"/>
          </w:tcPr>
          <w:p w:rsidR="00801DBF" w:rsidRPr="00237D52" w:rsidRDefault="00801DBF" w:rsidP="00237D52">
            <w:pPr>
              <w:spacing w:after="0" w:line="240" w:lineRule="auto"/>
              <w:jc w:val="center"/>
              <w:rPr>
                <w:rFonts w:ascii="Times New Roman" w:hAnsi="Times New Roman"/>
                <w:sz w:val="28"/>
                <w:szCs w:val="28"/>
              </w:rPr>
            </w:pPr>
            <w:r w:rsidRPr="00237D52">
              <w:rPr>
                <w:rFonts w:ascii="Times New Roman" w:hAnsi="Times New Roman"/>
                <w:b/>
                <w:sz w:val="28"/>
                <w:szCs w:val="28"/>
              </w:rPr>
              <w:t>Livello Padronanza</w:t>
            </w:r>
          </w:p>
        </w:tc>
        <w:tc>
          <w:tcPr>
            <w:tcW w:w="709" w:type="dxa"/>
          </w:tcPr>
          <w:p w:rsidR="00801DBF" w:rsidRPr="00237D52" w:rsidRDefault="00801DBF" w:rsidP="00237D52">
            <w:pPr>
              <w:spacing w:after="0" w:line="240" w:lineRule="auto"/>
              <w:jc w:val="center"/>
              <w:rPr>
                <w:rFonts w:ascii="Times New Roman" w:hAnsi="Times New Roman"/>
                <w:sz w:val="28"/>
                <w:szCs w:val="28"/>
              </w:rPr>
            </w:pPr>
            <w:r w:rsidRPr="00237D52">
              <w:rPr>
                <w:rFonts w:ascii="Times New Roman" w:hAnsi="Times New Roman"/>
                <w:sz w:val="28"/>
                <w:szCs w:val="28"/>
              </w:rPr>
              <w:t>C1</w:t>
            </w:r>
          </w:p>
        </w:tc>
        <w:tc>
          <w:tcPr>
            <w:tcW w:w="7543" w:type="dxa"/>
          </w:tcPr>
          <w:p w:rsidR="00801DBF" w:rsidRPr="00237D52" w:rsidRDefault="00801DBF" w:rsidP="00237D52">
            <w:pPr>
              <w:spacing w:after="0" w:line="240" w:lineRule="auto"/>
              <w:jc w:val="both"/>
              <w:rPr>
                <w:rFonts w:ascii="Times New Roman" w:hAnsi="Times New Roman"/>
              </w:rPr>
            </w:pPr>
            <w:r w:rsidRPr="00237D52">
              <w:rPr>
                <w:rFonts w:ascii="Times New Roman" w:hAnsi="Times New Roman"/>
              </w:rPr>
              <w:t xml:space="preserve">Comprende un’ampia gamma di testi complessi e lunghi e ne sa riconoscere </w:t>
            </w:r>
            <w:proofErr w:type="spellStart"/>
            <w:r w:rsidRPr="00237D52">
              <w:rPr>
                <w:rFonts w:ascii="Times New Roman" w:hAnsi="Times New Roman"/>
              </w:rPr>
              <w:t>ul</w:t>
            </w:r>
            <w:proofErr w:type="spellEnd"/>
            <w:r w:rsidRPr="00237D52">
              <w:rPr>
                <w:rFonts w:ascii="Times New Roman" w:hAnsi="Times New Roman"/>
              </w:rPr>
              <w:t xml:space="preserve"> significato implicito. Si esprime con scioltezza e naturalezza. Usa la lingua in modo flessibile ed efficace per scopi sociali, professionali e accademici. Riesce a produrre testi chiari, ben costruiti, dettagliati su argomenti complessi, </w:t>
            </w:r>
            <w:r w:rsidRPr="00237D52">
              <w:rPr>
                <w:rFonts w:ascii="Times New Roman" w:hAnsi="Times New Roman"/>
              </w:rPr>
              <w:lastRenderedPageBreak/>
              <w:t>mostrando un sicuro controllo della struttura testuale, dei connettori e degli elementi di coesione.</w:t>
            </w:r>
          </w:p>
        </w:tc>
      </w:tr>
      <w:tr w:rsidR="00801DBF" w:rsidRPr="00237D52" w:rsidTr="00237D52">
        <w:tc>
          <w:tcPr>
            <w:tcW w:w="1526" w:type="dxa"/>
          </w:tcPr>
          <w:p w:rsidR="00801DBF" w:rsidRPr="00237D52" w:rsidRDefault="00801DBF" w:rsidP="00237D52">
            <w:pPr>
              <w:spacing w:after="0" w:line="240" w:lineRule="auto"/>
              <w:jc w:val="center"/>
              <w:rPr>
                <w:rFonts w:ascii="Times New Roman" w:hAnsi="Times New Roman"/>
                <w:sz w:val="28"/>
                <w:szCs w:val="28"/>
              </w:rPr>
            </w:pPr>
          </w:p>
        </w:tc>
        <w:tc>
          <w:tcPr>
            <w:tcW w:w="709" w:type="dxa"/>
          </w:tcPr>
          <w:p w:rsidR="00801DBF" w:rsidRPr="00237D52" w:rsidRDefault="00801DBF" w:rsidP="00237D52">
            <w:pPr>
              <w:spacing w:after="0" w:line="240" w:lineRule="auto"/>
              <w:jc w:val="center"/>
              <w:rPr>
                <w:rFonts w:ascii="Times New Roman" w:hAnsi="Times New Roman"/>
                <w:sz w:val="28"/>
                <w:szCs w:val="28"/>
              </w:rPr>
            </w:pPr>
            <w:r w:rsidRPr="00237D52">
              <w:rPr>
                <w:rFonts w:ascii="Times New Roman" w:hAnsi="Times New Roman"/>
                <w:sz w:val="28"/>
                <w:szCs w:val="28"/>
              </w:rPr>
              <w:t>C2</w:t>
            </w:r>
          </w:p>
        </w:tc>
        <w:tc>
          <w:tcPr>
            <w:tcW w:w="7543" w:type="dxa"/>
          </w:tcPr>
          <w:p w:rsidR="00801DBF" w:rsidRPr="00237D52" w:rsidRDefault="00801DBF" w:rsidP="00237D52">
            <w:pPr>
              <w:spacing w:after="0" w:line="240" w:lineRule="auto"/>
              <w:jc w:val="both"/>
              <w:rPr>
                <w:rFonts w:ascii="Times New Roman" w:hAnsi="Times New Roman"/>
              </w:rPr>
            </w:pPr>
            <w:r w:rsidRPr="00237D52">
              <w:rPr>
                <w:rFonts w:ascii="Times New Roman" w:hAnsi="Times New Roman"/>
              </w:rPr>
              <w:t>Comprende con facilità praticamente tutto ciò che sente e legge. Sa riassumere informazioni provenienti da diverse fonti sia parlate che scritte, ristrutturando gli argomenti in una presentazione coerente. Sa esprimersi spontaneamente, in modo molto scorrevole e preciso, individuando le più sottili sfumature di significato in situazioni complesse.</w:t>
            </w:r>
          </w:p>
        </w:tc>
      </w:tr>
    </w:tbl>
    <w:p w:rsidR="00801DBF" w:rsidRPr="000301C8" w:rsidRDefault="00801DBF" w:rsidP="002B54B9">
      <w:pPr>
        <w:spacing w:after="0"/>
        <w:jc w:val="center"/>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b/>
          <w:sz w:val="28"/>
          <w:szCs w:val="28"/>
        </w:rPr>
      </w:pPr>
      <w:r w:rsidRPr="000301C8">
        <w:rPr>
          <w:rFonts w:ascii="Times New Roman" w:hAnsi="Times New Roman"/>
          <w:b/>
          <w:sz w:val="28"/>
          <w:szCs w:val="28"/>
        </w:rPr>
        <w:t>8</w:t>
      </w:r>
      <w:r>
        <w:rPr>
          <w:rFonts w:ascii="Times New Roman" w:hAnsi="Times New Roman"/>
          <w:b/>
          <w:sz w:val="28"/>
          <w:szCs w:val="28"/>
        </w:rPr>
        <w:t>. Valutazione</w:t>
      </w:r>
    </w:p>
    <w:p w:rsidR="00801DBF" w:rsidRDefault="00801DBF" w:rsidP="00324E02">
      <w:pPr>
        <w:spacing w:after="0"/>
        <w:jc w:val="both"/>
        <w:rPr>
          <w:rFonts w:ascii="Times New Roman" w:hAnsi="Times New Roman"/>
          <w:sz w:val="28"/>
          <w:szCs w:val="28"/>
        </w:rPr>
      </w:pPr>
    </w:p>
    <w:p w:rsidR="00801DBF" w:rsidRPr="000301C8" w:rsidRDefault="00801DBF" w:rsidP="00324E02">
      <w:pPr>
        <w:spacing w:after="0"/>
        <w:jc w:val="both"/>
        <w:rPr>
          <w:rFonts w:ascii="Times New Roman" w:hAnsi="Times New Roman"/>
          <w:sz w:val="28"/>
          <w:szCs w:val="28"/>
        </w:rPr>
      </w:pPr>
      <w:r w:rsidRPr="000301C8">
        <w:rPr>
          <w:rFonts w:ascii="Times New Roman" w:hAnsi="Times New Roman"/>
          <w:sz w:val="28"/>
          <w:szCs w:val="28"/>
        </w:rPr>
        <w:t>La valutazione degli studenti stranieri, appartenenti ad ogni ordine e grado di scuola, deve avere un carattere prettamente orientativo e formativo finalizzato alla promozione dell’individuo nella sua totalità in relazione alla sua storia personale e al suo progetto di vita.</w:t>
      </w:r>
    </w:p>
    <w:p w:rsidR="00801DBF" w:rsidRDefault="00801DBF" w:rsidP="009B48DC">
      <w:pPr>
        <w:spacing w:after="0"/>
        <w:jc w:val="both"/>
        <w:rPr>
          <w:rFonts w:ascii="Times New Roman" w:hAnsi="Times New Roman"/>
          <w:sz w:val="28"/>
          <w:szCs w:val="28"/>
        </w:rPr>
      </w:pPr>
      <w:r w:rsidRPr="000301C8">
        <w:rPr>
          <w:rFonts w:ascii="Times New Roman" w:hAnsi="Times New Roman"/>
          <w:sz w:val="28"/>
          <w:szCs w:val="28"/>
        </w:rPr>
        <w:t xml:space="preserve">Per quanto concerne le modalità di valutazione e di certificazione degli alunni stranieri di recente immigrazione, si fa riferimento a quanto espresso </w:t>
      </w:r>
      <w:proofErr w:type="gramStart"/>
      <w:r w:rsidRPr="000301C8">
        <w:rPr>
          <w:rFonts w:ascii="Times New Roman" w:hAnsi="Times New Roman"/>
          <w:sz w:val="28"/>
          <w:szCs w:val="28"/>
        </w:rPr>
        <w:t>nella  normativa</w:t>
      </w:r>
      <w:proofErr w:type="gramEnd"/>
      <w:r w:rsidRPr="000301C8">
        <w:rPr>
          <w:rFonts w:ascii="Times New Roman" w:hAnsi="Times New Roman"/>
          <w:sz w:val="28"/>
          <w:szCs w:val="28"/>
        </w:rPr>
        <w:t xml:space="preserve"> nazionale (</w:t>
      </w:r>
      <w:r w:rsidRPr="00A156C4">
        <w:rPr>
          <w:rFonts w:ascii="Times New Roman" w:hAnsi="Times New Roman"/>
          <w:i/>
          <w:sz w:val="24"/>
          <w:szCs w:val="24"/>
        </w:rPr>
        <w:t>Linee guida per l’</w:t>
      </w:r>
      <w:proofErr w:type="spellStart"/>
      <w:r w:rsidRPr="00A156C4">
        <w:rPr>
          <w:rFonts w:ascii="Times New Roman" w:hAnsi="Times New Roman"/>
          <w:i/>
          <w:sz w:val="24"/>
          <w:szCs w:val="24"/>
        </w:rPr>
        <w:t>accogliena</w:t>
      </w:r>
      <w:proofErr w:type="spellEnd"/>
      <w:r w:rsidRPr="00A156C4">
        <w:rPr>
          <w:rFonts w:ascii="Times New Roman" w:hAnsi="Times New Roman"/>
          <w:i/>
          <w:sz w:val="24"/>
          <w:szCs w:val="24"/>
        </w:rPr>
        <w:t xml:space="preserve"> e l’integrazione degli alunni stranieri, </w:t>
      </w:r>
      <w:proofErr w:type="spellStart"/>
      <w:r w:rsidRPr="00A156C4">
        <w:rPr>
          <w:rFonts w:ascii="Times New Roman" w:hAnsi="Times New Roman"/>
          <w:i/>
          <w:sz w:val="24"/>
          <w:szCs w:val="24"/>
        </w:rPr>
        <w:t>Miur</w:t>
      </w:r>
      <w:proofErr w:type="spellEnd"/>
      <w:r w:rsidRPr="00A156C4">
        <w:rPr>
          <w:rFonts w:ascii="Times New Roman" w:hAnsi="Times New Roman"/>
          <w:i/>
          <w:sz w:val="24"/>
          <w:szCs w:val="24"/>
        </w:rPr>
        <w:t xml:space="preserve"> 2014</w:t>
      </w:r>
      <w:r w:rsidRPr="00A156C4">
        <w:rPr>
          <w:rFonts w:ascii="Times New Roman" w:hAnsi="Times New Roman"/>
          <w:sz w:val="28"/>
          <w:szCs w:val="28"/>
        </w:rPr>
        <w:t>)</w:t>
      </w:r>
      <w:r>
        <w:rPr>
          <w:rFonts w:ascii="Times New Roman" w:hAnsi="Times New Roman"/>
          <w:sz w:val="28"/>
          <w:szCs w:val="28"/>
        </w:rPr>
        <w:t>.</w:t>
      </w:r>
    </w:p>
    <w:p w:rsidR="00801DBF" w:rsidRDefault="00801DBF" w:rsidP="00324E02">
      <w:pPr>
        <w:spacing w:after="0"/>
        <w:jc w:val="both"/>
        <w:rPr>
          <w:rFonts w:ascii="Times New Roman" w:hAnsi="Times New Roman"/>
          <w:sz w:val="28"/>
          <w:szCs w:val="28"/>
        </w:rPr>
      </w:pPr>
      <w:r>
        <w:rPr>
          <w:rFonts w:ascii="Times New Roman" w:hAnsi="Times New Roman"/>
          <w:sz w:val="28"/>
          <w:szCs w:val="28"/>
        </w:rPr>
        <w:t xml:space="preserve"> La valutazione iniziale coincide, per gli allievi stranieri neo-arrivati, con la prima fase dell’accoglienza che prevede, da parte dei docenti, la rilevazione delle competenze iniziali dello studente, al fine di valutarne il livello scolastico e formativo di partenza e programmare </w:t>
      </w:r>
      <w:proofErr w:type="gramStart"/>
      <w:r>
        <w:rPr>
          <w:rFonts w:ascii="Times New Roman" w:hAnsi="Times New Roman"/>
          <w:sz w:val="28"/>
          <w:szCs w:val="28"/>
        </w:rPr>
        <w:t>così  un</w:t>
      </w:r>
      <w:proofErr w:type="gramEnd"/>
      <w:r>
        <w:rPr>
          <w:rFonts w:ascii="Times New Roman" w:hAnsi="Times New Roman"/>
          <w:sz w:val="28"/>
          <w:szCs w:val="28"/>
        </w:rPr>
        <w:t xml:space="preserve"> percorso educativo personalizzato (entro due mesi circa dall’inizio della frequenza scolastica). </w:t>
      </w:r>
    </w:p>
    <w:p w:rsidR="00801DBF" w:rsidRDefault="00801DBF" w:rsidP="00324E02">
      <w:pPr>
        <w:spacing w:after="0"/>
        <w:jc w:val="both"/>
        <w:rPr>
          <w:rFonts w:ascii="Times New Roman" w:hAnsi="Times New Roman"/>
          <w:sz w:val="28"/>
          <w:szCs w:val="28"/>
        </w:rPr>
      </w:pPr>
      <w:r>
        <w:rPr>
          <w:rFonts w:ascii="Times New Roman" w:hAnsi="Times New Roman"/>
          <w:sz w:val="28"/>
          <w:szCs w:val="28"/>
        </w:rPr>
        <w:t xml:space="preserve">La valutazione è strettamente </w:t>
      </w:r>
      <w:proofErr w:type="spellStart"/>
      <w:r>
        <w:rPr>
          <w:rFonts w:ascii="Times New Roman" w:hAnsi="Times New Roman"/>
          <w:sz w:val="28"/>
          <w:szCs w:val="28"/>
        </w:rPr>
        <w:t>connesa</w:t>
      </w:r>
      <w:proofErr w:type="spellEnd"/>
      <w:r>
        <w:rPr>
          <w:rFonts w:ascii="Times New Roman" w:hAnsi="Times New Roman"/>
          <w:sz w:val="28"/>
          <w:szCs w:val="28"/>
        </w:rPr>
        <w:t xml:space="preserve"> alla didattica e alla gestione di ogni </w:t>
      </w:r>
      <w:proofErr w:type="gramStart"/>
      <w:r>
        <w:rPr>
          <w:rFonts w:ascii="Times New Roman" w:hAnsi="Times New Roman"/>
          <w:sz w:val="28"/>
          <w:szCs w:val="28"/>
        </w:rPr>
        <w:t>specifica  classe</w:t>
      </w:r>
      <w:proofErr w:type="gramEnd"/>
      <w:r>
        <w:rPr>
          <w:rFonts w:ascii="Times New Roman" w:hAnsi="Times New Roman"/>
          <w:sz w:val="28"/>
          <w:szCs w:val="28"/>
        </w:rPr>
        <w:t xml:space="preserve">, i docenti delle discipline utilizzeranno osservazioni e prove di verifica appositamente predisposte per fornire </w:t>
      </w:r>
      <w:proofErr w:type="spellStart"/>
      <w:r>
        <w:rPr>
          <w:rFonts w:ascii="Times New Roman" w:hAnsi="Times New Roman"/>
          <w:sz w:val="28"/>
          <w:szCs w:val="28"/>
        </w:rPr>
        <w:t>elemeti</w:t>
      </w:r>
      <w:proofErr w:type="spellEnd"/>
      <w:r>
        <w:rPr>
          <w:rFonts w:ascii="Times New Roman" w:hAnsi="Times New Roman"/>
          <w:sz w:val="28"/>
          <w:szCs w:val="28"/>
        </w:rPr>
        <w:t xml:space="preserve"> utili alla valutazione iniziale sulla  base della quale verrà impostata la personalizzazione del percorso.</w:t>
      </w:r>
    </w:p>
    <w:p w:rsidR="00801DBF" w:rsidRDefault="00801DBF" w:rsidP="00324E02">
      <w:pPr>
        <w:spacing w:after="0"/>
        <w:jc w:val="both"/>
        <w:rPr>
          <w:rFonts w:ascii="Times New Roman" w:hAnsi="Times New Roman"/>
          <w:sz w:val="28"/>
          <w:szCs w:val="28"/>
        </w:rPr>
      </w:pPr>
    </w:p>
    <w:p w:rsidR="00801DBF" w:rsidRDefault="00801DBF" w:rsidP="00324E02">
      <w:pPr>
        <w:spacing w:after="0"/>
        <w:jc w:val="both"/>
        <w:rPr>
          <w:rFonts w:ascii="Times New Roman" w:hAnsi="Times New Roman"/>
          <w:b/>
          <w:sz w:val="28"/>
          <w:szCs w:val="28"/>
        </w:rPr>
      </w:pPr>
    </w:p>
    <w:p w:rsidR="00801DBF" w:rsidRDefault="00801DBF" w:rsidP="00324E02">
      <w:pPr>
        <w:spacing w:after="0"/>
        <w:jc w:val="both"/>
        <w:rPr>
          <w:rFonts w:ascii="Times New Roman" w:hAnsi="Times New Roman"/>
          <w:sz w:val="28"/>
          <w:szCs w:val="28"/>
        </w:rPr>
      </w:pPr>
      <w:r>
        <w:rPr>
          <w:rFonts w:ascii="Times New Roman" w:hAnsi="Times New Roman"/>
          <w:sz w:val="28"/>
          <w:szCs w:val="28"/>
        </w:rPr>
        <w:t>Relativamente alla valutazione intermedia (I quadrimestre) e finale (II quadrimestre) dobbiamo tenere presente che è fondamentale privilegiare, rispetto a quella “certificativa”, una valutazione “formativa” la quale considera e misura i progressi formativi tenendo conto della situazione di partenza dell’alunno, della motivazione, dell’impegno e delle potenzialità di apprendimento dimostrate dallo stesso.</w:t>
      </w:r>
    </w:p>
    <w:p w:rsidR="00801DBF" w:rsidRDefault="00801DBF" w:rsidP="00324E02">
      <w:pPr>
        <w:spacing w:after="0"/>
        <w:jc w:val="both"/>
        <w:rPr>
          <w:rFonts w:ascii="Times New Roman" w:hAnsi="Times New Roman"/>
          <w:sz w:val="28"/>
          <w:szCs w:val="28"/>
        </w:rPr>
      </w:pPr>
      <w:r>
        <w:rPr>
          <w:rFonts w:ascii="Times New Roman" w:hAnsi="Times New Roman"/>
          <w:sz w:val="28"/>
          <w:szCs w:val="28"/>
        </w:rPr>
        <w:t xml:space="preserve">Agli </w:t>
      </w:r>
      <w:proofErr w:type="gramStart"/>
      <w:r>
        <w:rPr>
          <w:rFonts w:ascii="Times New Roman" w:hAnsi="Times New Roman"/>
          <w:sz w:val="28"/>
          <w:szCs w:val="28"/>
        </w:rPr>
        <w:t>allievi  stranieri</w:t>
      </w:r>
      <w:proofErr w:type="gramEnd"/>
      <w:r>
        <w:rPr>
          <w:rFonts w:ascii="Times New Roman" w:hAnsi="Times New Roman"/>
          <w:sz w:val="28"/>
          <w:szCs w:val="28"/>
        </w:rPr>
        <w:t xml:space="preserve"> neo-arrivati dovrebbero essere riconosciute, valorizzate e opportunamente valutate, le conoscenze in L1 acquisite durante il percorso scolastico nel Paese di origine, e verificate da un docente in collaborazione di un mediatore.</w:t>
      </w:r>
    </w:p>
    <w:p w:rsidR="00801DBF" w:rsidRDefault="00801DBF" w:rsidP="00324E02">
      <w:pPr>
        <w:spacing w:after="0"/>
        <w:jc w:val="both"/>
        <w:rPr>
          <w:rFonts w:ascii="Times New Roman" w:hAnsi="Times New Roman"/>
          <w:sz w:val="28"/>
          <w:szCs w:val="28"/>
        </w:rPr>
      </w:pPr>
    </w:p>
    <w:p w:rsidR="00801DBF" w:rsidRDefault="00801DBF" w:rsidP="00324E02">
      <w:pPr>
        <w:spacing w:after="0"/>
        <w:jc w:val="both"/>
        <w:rPr>
          <w:rFonts w:ascii="Times New Roman" w:hAnsi="Times New Roman"/>
          <w:sz w:val="28"/>
          <w:szCs w:val="28"/>
        </w:rPr>
      </w:pPr>
      <w:r>
        <w:rPr>
          <w:rFonts w:ascii="Times New Roman" w:hAnsi="Times New Roman"/>
          <w:sz w:val="28"/>
          <w:szCs w:val="28"/>
        </w:rPr>
        <w:t>I QUADRIMESTRE</w:t>
      </w:r>
    </w:p>
    <w:p w:rsidR="00801DBF" w:rsidRDefault="00801DBF" w:rsidP="00324E02">
      <w:pPr>
        <w:spacing w:after="0"/>
        <w:jc w:val="both"/>
        <w:rPr>
          <w:rFonts w:ascii="Times New Roman" w:hAnsi="Times New Roman"/>
          <w:sz w:val="28"/>
          <w:szCs w:val="28"/>
        </w:rPr>
      </w:pPr>
    </w:p>
    <w:p w:rsidR="00801DBF" w:rsidRDefault="00801DBF" w:rsidP="00324E02">
      <w:pPr>
        <w:spacing w:after="0"/>
        <w:jc w:val="both"/>
        <w:rPr>
          <w:rFonts w:ascii="Times New Roman" w:hAnsi="Times New Roman"/>
          <w:sz w:val="28"/>
          <w:szCs w:val="28"/>
        </w:rPr>
      </w:pPr>
      <w:r>
        <w:rPr>
          <w:rFonts w:ascii="Times New Roman" w:hAnsi="Times New Roman"/>
          <w:sz w:val="28"/>
          <w:szCs w:val="28"/>
        </w:rPr>
        <w:t>I consigli di classe/interclasse potranno decidere che gli alunni stranieri, non conoscendo la lingua, possano avere una valutazione nelle materie pratiche e meno legate alla lingua, come educazione motoria, musicale, arte immagine, matematica, in alcuni casi lingua straniera (inglese/francese).</w:t>
      </w:r>
    </w:p>
    <w:p w:rsidR="00801DBF" w:rsidRDefault="00801DBF" w:rsidP="00324E02">
      <w:pPr>
        <w:spacing w:after="0"/>
        <w:jc w:val="both"/>
        <w:rPr>
          <w:rFonts w:ascii="Times New Roman" w:hAnsi="Times New Roman"/>
          <w:sz w:val="28"/>
          <w:szCs w:val="28"/>
        </w:rPr>
      </w:pPr>
      <w:r>
        <w:rPr>
          <w:rFonts w:ascii="Times New Roman" w:hAnsi="Times New Roman"/>
          <w:sz w:val="28"/>
          <w:szCs w:val="28"/>
        </w:rPr>
        <w:t>Il lavoro svolto dagli studenti durante i corsi di alfabetizzazione diventa parte integrante della valutazione di italiano, come disciplina curricolare, o di altre discipline, nel caso che durante tale attività sia possibile l’apprendimento dei relativi contenuti.</w:t>
      </w:r>
    </w:p>
    <w:p w:rsidR="00801DBF" w:rsidRDefault="00801DBF" w:rsidP="00324E02">
      <w:pPr>
        <w:spacing w:after="0"/>
        <w:jc w:val="both"/>
        <w:rPr>
          <w:rFonts w:ascii="Times New Roman" w:hAnsi="Times New Roman"/>
          <w:sz w:val="28"/>
          <w:szCs w:val="28"/>
        </w:rPr>
      </w:pPr>
      <w:r>
        <w:rPr>
          <w:rFonts w:ascii="Times New Roman" w:hAnsi="Times New Roman"/>
          <w:sz w:val="28"/>
          <w:szCs w:val="28"/>
        </w:rPr>
        <w:t>L’attività di alfabetizzazione sarà oggetto di verifiche orali e scritte (da eseguire in classe) preparate dall’insegnante responsabile del corso di alfabetizzazione e concordate con l’insegnante curricolare.</w:t>
      </w:r>
    </w:p>
    <w:p w:rsidR="00801DBF" w:rsidRDefault="00801DBF" w:rsidP="00324E02">
      <w:pPr>
        <w:spacing w:after="0"/>
        <w:jc w:val="both"/>
        <w:rPr>
          <w:rFonts w:ascii="Times New Roman" w:hAnsi="Times New Roman"/>
          <w:sz w:val="28"/>
          <w:szCs w:val="28"/>
        </w:rPr>
      </w:pPr>
      <w:r>
        <w:rPr>
          <w:rFonts w:ascii="Times New Roman" w:hAnsi="Times New Roman"/>
          <w:sz w:val="28"/>
          <w:szCs w:val="28"/>
        </w:rPr>
        <w:t xml:space="preserve">Il Consiglio di classe/interclasse dovrà coinvolgere la famiglia nei diversi momenti del processo </w:t>
      </w:r>
      <w:proofErr w:type="gramStart"/>
      <w:r>
        <w:rPr>
          <w:rFonts w:ascii="Times New Roman" w:hAnsi="Times New Roman"/>
          <w:sz w:val="28"/>
          <w:szCs w:val="28"/>
        </w:rPr>
        <w:t>valutativo  e</w:t>
      </w:r>
      <w:proofErr w:type="gramEnd"/>
      <w:r>
        <w:rPr>
          <w:rFonts w:ascii="Times New Roman" w:hAnsi="Times New Roman"/>
          <w:sz w:val="28"/>
          <w:szCs w:val="28"/>
        </w:rPr>
        <w:t xml:space="preserve"> prevedere, all’occorrenza, la presenza del mediatore linguistico durante i colloqui con i genitori e durante la consegna delle schede di valutazione.</w:t>
      </w:r>
    </w:p>
    <w:p w:rsidR="00801DBF" w:rsidRDefault="00801DBF" w:rsidP="00324E02">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01DBF" w:rsidRPr="00237D52" w:rsidTr="00237D52">
        <w:tc>
          <w:tcPr>
            <w:tcW w:w="9778" w:type="dxa"/>
          </w:tcPr>
          <w:p w:rsidR="00801DBF" w:rsidRPr="00237D52" w:rsidRDefault="00801DBF" w:rsidP="00237D52">
            <w:pPr>
              <w:spacing w:after="0" w:line="240" w:lineRule="auto"/>
              <w:jc w:val="center"/>
              <w:rPr>
                <w:rFonts w:ascii="Times New Roman" w:hAnsi="Times New Roman"/>
                <w:b/>
                <w:sz w:val="24"/>
                <w:szCs w:val="24"/>
              </w:rPr>
            </w:pPr>
            <w:r w:rsidRPr="00237D52">
              <w:rPr>
                <w:rFonts w:ascii="Times New Roman" w:hAnsi="Times New Roman"/>
                <w:b/>
                <w:sz w:val="24"/>
                <w:szCs w:val="24"/>
              </w:rPr>
              <w:t>Proposte di valutazione</w:t>
            </w:r>
          </w:p>
        </w:tc>
      </w:tr>
      <w:tr w:rsidR="00801DBF" w:rsidRPr="00237D52" w:rsidTr="00237D52">
        <w:tc>
          <w:tcPr>
            <w:tcW w:w="9778" w:type="dxa"/>
          </w:tcPr>
          <w:p w:rsidR="00801DBF" w:rsidRPr="00237D52" w:rsidRDefault="00801DBF" w:rsidP="00237D52">
            <w:pPr>
              <w:spacing w:after="0" w:line="240" w:lineRule="auto"/>
              <w:jc w:val="both"/>
              <w:rPr>
                <w:rFonts w:ascii="Times New Roman" w:hAnsi="Times New Roman"/>
                <w:b/>
                <w:sz w:val="24"/>
                <w:szCs w:val="24"/>
              </w:rPr>
            </w:pPr>
            <w:r w:rsidRPr="00237D52">
              <w:rPr>
                <w:rFonts w:ascii="Times New Roman" w:hAnsi="Times New Roman"/>
                <w:b/>
                <w:sz w:val="24"/>
                <w:szCs w:val="24"/>
              </w:rPr>
              <w:t xml:space="preserve">Piano personalizzato, </w:t>
            </w:r>
            <w:r w:rsidRPr="00237D52">
              <w:rPr>
                <w:rFonts w:ascii="Times New Roman" w:hAnsi="Times New Roman"/>
                <w:b/>
                <w:sz w:val="20"/>
                <w:szCs w:val="20"/>
              </w:rPr>
              <w:t>con differenziazione in tutte o alcune discipline</w:t>
            </w:r>
          </w:p>
          <w:p w:rsidR="00801DBF" w:rsidRPr="00237D52" w:rsidRDefault="00801DBF" w:rsidP="00237D52">
            <w:pPr>
              <w:spacing w:after="0" w:line="240" w:lineRule="auto"/>
              <w:jc w:val="both"/>
              <w:rPr>
                <w:rFonts w:ascii="Times New Roman" w:hAnsi="Times New Roman"/>
                <w:b/>
                <w:sz w:val="24"/>
                <w:szCs w:val="24"/>
              </w:rPr>
            </w:pPr>
            <w:r w:rsidRPr="00237D52">
              <w:rPr>
                <w:rFonts w:ascii="Times New Roman" w:hAnsi="Times New Roman"/>
                <w:b/>
                <w:sz w:val="24"/>
                <w:szCs w:val="24"/>
              </w:rPr>
              <w:t>A)</w:t>
            </w:r>
          </w:p>
          <w:p w:rsidR="00801DBF" w:rsidRPr="00237D52" w:rsidRDefault="00801DBF" w:rsidP="00237D52">
            <w:pPr>
              <w:spacing w:after="0" w:line="240" w:lineRule="auto"/>
              <w:jc w:val="both"/>
              <w:rPr>
                <w:rFonts w:ascii="Times New Roman" w:hAnsi="Times New Roman"/>
                <w:sz w:val="24"/>
                <w:szCs w:val="24"/>
              </w:rPr>
            </w:pPr>
            <w:r w:rsidRPr="00237D52">
              <w:rPr>
                <w:rFonts w:ascii="Times New Roman" w:hAnsi="Times New Roman"/>
                <w:sz w:val="24"/>
                <w:szCs w:val="24"/>
              </w:rPr>
              <w:t>L’alunno non ha ancora raggiunto la conoscenza linguistica necessaria per apprendere contenuti anche semplificati:</w:t>
            </w:r>
          </w:p>
          <w:p w:rsidR="00801DBF" w:rsidRPr="00237D52" w:rsidRDefault="00801DBF" w:rsidP="00237D52">
            <w:pPr>
              <w:pStyle w:val="Paragrafoelenco"/>
              <w:numPr>
                <w:ilvl w:val="0"/>
                <w:numId w:val="19"/>
              </w:numPr>
              <w:spacing w:after="0" w:line="240" w:lineRule="auto"/>
              <w:jc w:val="both"/>
              <w:rPr>
                <w:rFonts w:ascii="Times New Roman" w:hAnsi="Times New Roman"/>
                <w:sz w:val="24"/>
                <w:szCs w:val="24"/>
              </w:rPr>
            </w:pPr>
            <w:r w:rsidRPr="00237D52">
              <w:rPr>
                <w:rFonts w:ascii="Times New Roman" w:hAnsi="Times New Roman"/>
                <w:sz w:val="24"/>
                <w:szCs w:val="24"/>
              </w:rPr>
              <w:t xml:space="preserve">l’insegnante decide di </w:t>
            </w:r>
            <w:r w:rsidRPr="00237D52">
              <w:rPr>
                <w:rFonts w:ascii="Times New Roman" w:hAnsi="Times New Roman"/>
                <w:b/>
                <w:sz w:val="24"/>
                <w:szCs w:val="24"/>
              </w:rPr>
              <w:t xml:space="preserve">non valutarlo. </w:t>
            </w:r>
            <w:r w:rsidRPr="00237D52">
              <w:rPr>
                <w:rFonts w:ascii="Times New Roman" w:hAnsi="Times New Roman"/>
                <w:sz w:val="24"/>
                <w:szCs w:val="24"/>
              </w:rPr>
              <w:t>Sulla sched</w:t>
            </w:r>
            <w:r>
              <w:rPr>
                <w:rFonts w:ascii="Times New Roman" w:hAnsi="Times New Roman"/>
                <w:sz w:val="24"/>
                <w:szCs w:val="24"/>
              </w:rPr>
              <w:t>a</w:t>
            </w:r>
            <w:r w:rsidRPr="00237D52">
              <w:rPr>
                <w:rFonts w:ascii="Times New Roman" w:hAnsi="Times New Roman"/>
                <w:sz w:val="24"/>
                <w:szCs w:val="24"/>
              </w:rPr>
              <w:t xml:space="preserve"> si potrà assegnare </w:t>
            </w:r>
            <w:proofErr w:type="gramStart"/>
            <w:r w:rsidRPr="00237D52">
              <w:rPr>
                <w:rFonts w:ascii="Times New Roman" w:hAnsi="Times New Roman"/>
                <w:sz w:val="24"/>
                <w:szCs w:val="24"/>
              </w:rPr>
              <w:t>NC  esplicitandone</w:t>
            </w:r>
            <w:proofErr w:type="gramEnd"/>
            <w:r w:rsidRPr="00237D52">
              <w:rPr>
                <w:rFonts w:ascii="Times New Roman" w:hAnsi="Times New Roman"/>
                <w:sz w:val="24"/>
                <w:szCs w:val="24"/>
              </w:rPr>
              <w:t xml:space="preserve"> la motivazione: </w:t>
            </w:r>
            <w:r w:rsidRPr="00237D52">
              <w:rPr>
                <w:rFonts w:ascii="Times New Roman" w:hAnsi="Times New Roman"/>
                <w:b/>
                <w:sz w:val="24"/>
                <w:szCs w:val="24"/>
              </w:rPr>
              <w:t>la valutazione non può essere espressa in quanto l’alunno si trova nella prima fase di alfabetizzazione in lingua italiana.</w:t>
            </w:r>
          </w:p>
          <w:p w:rsidR="00801DBF" w:rsidRPr="00237D52" w:rsidRDefault="00801DBF" w:rsidP="00237D52">
            <w:pPr>
              <w:pStyle w:val="Paragrafoelenco"/>
              <w:numPr>
                <w:ilvl w:val="0"/>
                <w:numId w:val="19"/>
              </w:numPr>
              <w:spacing w:after="0" w:line="240" w:lineRule="auto"/>
              <w:jc w:val="both"/>
              <w:rPr>
                <w:rFonts w:ascii="Times New Roman" w:hAnsi="Times New Roman"/>
                <w:sz w:val="24"/>
                <w:szCs w:val="24"/>
              </w:rPr>
            </w:pPr>
            <w:r w:rsidRPr="00237D52">
              <w:rPr>
                <w:rFonts w:ascii="Times New Roman" w:hAnsi="Times New Roman"/>
                <w:sz w:val="24"/>
                <w:szCs w:val="24"/>
              </w:rPr>
              <w:t xml:space="preserve">L’insegnante decide di esprimere una </w:t>
            </w:r>
            <w:proofErr w:type="spellStart"/>
            <w:r w:rsidRPr="00237D52">
              <w:rPr>
                <w:rFonts w:ascii="Times New Roman" w:hAnsi="Times New Roman"/>
                <w:sz w:val="24"/>
                <w:szCs w:val="24"/>
              </w:rPr>
              <w:t>valuatazione</w:t>
            </w:r>
            <w:proofErr w:type="spellEnd"/>
            <w:r w:rsidRPr="00237D52">
              <w:rPr>
                <w:rFonts w:ascii="Times New Roman" w:hAnsi="Times New Roman"/>
                <w:sz w:val="24"/>
                <w:szCs w:val="24"/>
              </w:rPr>
              <w:t xml:space="preserve"> rif</w:t>
            </w:r>
            <w:r>
              <w:rPr>
                <w:rFonts w:ascii="Times New Roman" w:hAnsi="Times New Roman"/>
                <w:sz w:val="24"/>
                <w:szCs w:val="24"/>
              </w:rPr>
              <w:t>erita agli obiettivi descritti</w:t>
            </w:r>
            <w:r w:rsidRPr="00237D52">
              <w:rPr>
                <w:rFonts w:ascii="Times New Roman" w:hAnsi="Times New Roman"/>
                <w:sz w:val="24"/>
                <w:szCs w:val="24"/>
              </w:rPr>
              <w:t xml:space="preserve"> nel piano personalizzato, esplicitando la motivazione: </w:t>
            </w:r>
            <w:r w:rsidRPr="00237D52">
              <w:rPr>
                <w:rFonts w:ascii="Times New Roman" w:hAnsi="Times New Roman"/>
                <w:b/>
                <w:sz w:val="24"/>
                <w:szCs w:val="24"/>
              </w:rPr>
              <w:t>la valutazione fa riferimento ad un percorso personale di apprendimento, in quanto l’alunno si trova nella prima fase di alfabetizzazione in lingua italiana.</w:t>
            </w:r>
          </w:p>
          <w:p w:rsidR="00801DBF" w:rsidRPr="00237D52" w:rsidRDefault="00801DBF" w:rsidP="00237D52">
            <w:pPr>
              <w:spacing w:after="0" w:line="240" w:lineRule="auto"/>
              <w:jc w:val="both"/>
              <w:rPr>
                <w:rFonts w:ascii="Times New Roman" w:hAnsi="Times New Roman"/>
                <w:sz w:val="24"/>
                <w:szCs w:val="24"/>
              </w:rPr>
            </w:pPr>
            <w:r w:rsidRPr="00237D52">
              <w:rPr>
                <w:rFonts w:ascii="Times New Roman" w:hAnsi="Times New Roman"/>
                <w:sz w:val="24"/>
                <w:szCs w:val="24"/>
              </w:rPr>
              <w:t xml:space="preserve"> Nell’eventualità che l’alunno straniero abbia una buona conoscenza di una lingua straniera (inglese, francese), essa, almeno inizialmente, potrà essere usata come lingua veicolare per l’acquisizione dei contenuti e l’esposizione degli stessi.</w:t>
            </w:r>
          </w:p>
          <w:p w:rsidR="00801DBF" w:rsidRPr="00237D52" w:rsidRDefault="00801DBF" w:rsidP="00237D52">
            <w:pPr>
              <w:spacing w:after="0" w:line="240" w:lineRule="auto"/>
              <w:jc w:val="both"/>
              <w:rPr>
                <w:rFonts w:ascii="Times New Roman" w:hAnsi="Times New Roman"/>
                <w:sz w:val="24"/>
                <w:szCs w:val="24"/>
              </w:rPr>
            </w:pPr>
          </w:p>
        </w:tc>
      </w:tr>
      <w:tr w:rsidR="00801DBF" w:rsidRPr="00237D52" w:rsidTr="00237D52">
        <w:tc>
          <w:tcPr>
            <w:tcW w:w="9778" w:type="dxa"/>
          </w:tcPr>
          <w:p w:rsidR="00801DBF" w:rsidRPr="00237D52" w:rsidRDefault="00801DBF" w:rsidP="00237D52">
            <w:pPr>
              <w:spacing w:after="0" w:line="240" w:lineRule="auto"/>
              <w:jc w:val="both"/>
              <w:rPr>
                <w:rFonts w:ascii="Times New Roman" w:hAnsi="Times New Roman"/>
                <w:b/>
                <w:sz w:val="24"/>
                <w:szCs w:val="24"/>
              </w:rPr>
            </w:pPr>
            <w:r w:rsidRPr="00237D52">
              <w:rPr>
                <w:rFonts w:ascii="Times New Roman" w:hAnsi="Times New Roman"/>
                <w:sz w:val="24"/>
                <w:szCs w:val="24"/>
              </w:rPr>
              <w:t xml:space="preserve"> </w:t>
            </w:r>
            <w:r w:rsidRPr="00237D52">
              <w:rPr>
                <w:rFonts w:ascii="Times New Roman" w:hAnsi="Times New Roman"/>
                <w:b/>
                <w:sz w:val="24"/>
                <w:szCs w:val="24"/>
              </w:rPr>
              <w:t>B)</w:t>
            </w:r>
          </w:p>
          <w:p w:rsidR="00801DBF" w:rsidRPr="00237D52" w:rsidRDefault="00801DBF" w:rsidP="00237D52">
            <w:pPr>
              <w:spacing w:after="0" w:line="240" w:lineRule="auto"/>
              <w:jc w:val="both"/>
              <w:rPr>
                <w:rFonts w:ascii="Times New Roman" w:hAnsi="Times New Roman"/>
                <w:sz w:val="24"/>
                <w:szCs w:val="24"/>
              </w:rPr>
            </w:pPr>
            <w:r w:rsidRPr="00237D52">
              <w:rPr>
                <w:rFonts w:ascii="Times New Roman" w:hAnsi="Times New Roman"/>
                <w:sz w:val="24"/>
                <w:szCs w:val="24"/>
              </w:rPr>
              <w:t>L’alunno è in grado di affrontare i contenuti delle diverse discipline curricolari, se opportunamente selezionati. In questo caso l’insegnante valuterà le competenze raggiunte dallo studente rispetto agli obiettivi minimi previsti per la classe.</w:t>
            </w:r>
          </w:p>
          <w:p w:rsidR="00801DBF" w:rsidRPr="00237D52" w:rsidRDefault="00801DBF" w:rsidP="00237D52">
            <w:pPr>
              <w:spacing w:after="0" w:line="240" w:lineRule="auto"/>
              <w:jc w:val="both"/>
              <w:rPr>
                <w:rFonts w:ascii="Times New Roman" w:hAnsi="Times New Roman"/>
                <w:sz w:val="24"/>
                <w:szCs w:val="24"/>
              </w:rPr>
            </w:pPr>
          </w:p>
          <w:p w:rsidR="00801DBF" w:rsidRPr="00237D52" w:rsidRDefault="00801DBF" w:rsidP="00237D52">
            <w:pPr>
              <w:spacing w:after="0" w:line="240" w:lineRule="auto"/>
              <w:jc w:val="both"/>
              <w:rPr>
                <w:rFonts w:ascii="Times New Roman" w:hAnsi="Times New Roman"/>
                <w:sz w:val="24"/>
                <w:szCs w:val="24"/>
              </w:rPr>
            </w:pPr>
          </w:p>
        </w:tc>
      </w:tr>
      <w:tr w:rsidR="00801DBF" w:rsidRPr="00237D52" w:rsidTr="00237D52">
        <w:tc>
          <w:tcPr>
            <w:tcW w:w="9778" w:type="dxa"/>
          </w:tcPr>
          <w:p w:rsidR="00801DBF" w:rsidRPr="00237D52" w:rsidRDefault="00801DBF" w:rsidP="00237D52">
            <w:pPr>
              <w:spacing w:after="0" w:line="240" w:lineRule="auto"/>
              <w:jc w:val="both"/>
              <w:rPr>
                <w:rFonts w:ascii="Times New Roman" w:hAnsi="Times New Roman"/>
                <w:b/>
                <w:sz w:val="24"/>
                <w:szCs w:val="24"/>
              </w:rPr>
            </w:pPr>
            <w:r w:rsidRPr="00237D52">
              <w:rPr>
                <w:rFonts w:ascii="Times New Roman" w:hAnsi="Times New Roman"/>
                <w:b/>
                <w:sz w:val="24"/>
                <w:szCs w:val="24"/>
              </w:rPr>
              <w:t>C)</w:t>
            </w:r>
          </w:p>
          <w:p w:rsidR="00801DBF" w:rsidRPr="00237D52" w:rsidRDefault="00801DBF" w:rsidP="00237D52">
            <w:pPr>
              <w:spacing w:after="0" w:line="240" w:lineRule="auto"/>
              <w:jc w:val="both"/>
              <w:rPr>
                <w:rFonts w:ascii="Times New Roman" w:hAnsi="Times New Roman"/>
                <w:sz w:val="24"/>
                <w:szCs w:val="24"/>
              </w:rPr>
            </w:pPr>
            <w:r w:rsidRPr="00237D52">
              <w:rPr>
                <w:rFonts w:ascii="Times New Roman" w:hAnsi="Times New Roman"/>
                <w:sz w:val="24"/>
                <w:szCs w:val="24"/>
              </w:rPr>
              <w:t>L’alunno non ha alcuna difficoltà di comprensione né della lingua orale né della lingua scritta, pertanto può essere valutato normalmente.</w:t>
            </w:r>
          </w:p>
        </w:tc>
      </w:tr>
    </w:tbl>
    <w:p w:rsidR="00801DBF" w:rsidRPr="00E26D9C" w:rsidRDefault="00801DBF" w:rsidP="00324E02">
      <w:pPr>
        <w:spacing w:after="0"/>
        <w:jc w:val="both"/>
        <w:rPr>
          <w:rFonts w:ascii="Times New Roman" w:hAnsi="Times New Roman"/>
          <w:sz w:val="28"/>
          <w:szCs w:val="28"/>
        </w:rPr>
      </w:pPr>
    </w:p>
    <w:p w:rsidR="00801DBF" w:rsidRPr="0002596A" w:rsidRDefault="00801DBF" w:rsidP="00324E02">
      <w:pPr>
        <w:spacing w:after="0"/>
        <w:jc w:val="both"/>
        <w:rPr>
          <w:rFonts w:ascii="Times New Roman" w:hAnsi="Times New Roman"/>
          <w:b/>
          <w:sz w:val="28"/>
          <w:szCs w:val="28"/>
        </w:rPr>
      </w:pPr>
      <w:r w:rsidRPr="0002596A">
        <w:rPr>
          <w:rFonts w:ascii="Times New Roman" w:hAnsi="Times New Roman"/>
          <w:b/>
          <w:sz w:val="28"/>
          <w:szCs w:val="28"/>
        </w:rPr>
        <w:t>II QUADRIMESTRE</w:t>
      </w:r>
    </w:p>
    <w:p w:rsidR="00801DBF" w:rsidRDefault="00801DBF" w:rsidP="00324E02">
      <w:pPr>
        <w:spacing w:after="0"/>
        <w:jc w:val="both"/>
        <w:rPr>
          <w:rFonts w:ascii="Times New Roman" w:hAnsi="Times New Roman"/>
          <w:sz w:val="28"/>
          <w:szCs w:val="28"/>
        </w:rPr>
      </w:pPr>
    </w:p>
    <w:p w:rsidR="00801DBF" w:rsidRDefault="00801DBF" w:rsidP="00324E02">
      <w:pPr>
        <w:spacing w:after="0"/>
        <w:jc w:val="both"/>
        <w:rPr>
          <w:rFonts w:ascii="Times New Roman" w:hAnsi="Times New Roman"/>
          <w:sz w:val="28"/>
          <w:szCs w:val="28"/>
        </w:rPr>
      </w:pPr>
      <w:r>
        <w:rPr>
          <w:rFonts w:ascii="Times New Roman" w:hAnsi="Times New Roman"/>
          <w:sz w:val="28"/>
          <w:szCs w:val="28"/>
        </w:rPr>
        <w:lastRenderedPageBreak/>
        <w:t xml:space="preserve">Il Consiglio di classe/interclasse, nel caso di alunni iscritti nel corso del secondo quadrimestre, di alunni che richiedono tempi molto lunghi di apprendimento della L2, tiene conto che </w:t>
      </w:r>
      <w:r w:rsidRPr="00113E75">
        <w:rPr>
          <w:rFonts w:ascii="Times New Roman" w:hAnsi="Times New Roman"/>
          <w:sz w:val="24"/>
          <w:szCs w:val="24"/>
        </w:rPr>
        <w:t>“</w:t>
      </w:r>
      <w:r w:rsidRPr="00113E75">
        <w:rPr>
          <w:rFonts w:ascii="Times New Roman" w:hAnsi="Times New Roman"/>
          <w:i/>
          <w:sz w:val="24"/>
          <w:szCs w:val="24"/>
        </w:rPr>
        <w:t>i tempi dell’apprendimento non devono necessariamente coincidere con il termine dell’anno scolastico</w:t>
      </w:r>
      <w:r w:rsidRPr="00113E7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8"/>
          <w:szCs w:val="28"/>
        </w:rPr>
        <w:t>e propone una valutazione sufficiente in tutte le discipline, promuovendo lo studente all’anno successivo allegando, alla scheda di valutazione, una relazione con esplicitate le motivazioni che hanno spinto il Consiglio di classe/interclasse  a prendere tale decisione. Quanto indicato è particolarmente importante nei casi di alunni con età superiore ai compagni di classe.</w:t>
      </w:r>
    </w:p>
    <w:p w:rsidR="00801DBF" w:rsidRDefault="00801DBF" w:rsidP="00324E02">
      <w:pPr>
        <w:spacing w:after="0"/>
        <w:jc w:val="both"/>
        <w:rPr>
          <w:rFonts w:ascii="Times New Roman" w:hAnsi="Times New Roman"/>
          <w:sz w:val="28"/>
          <w:szCs w:val="28"/>
        </w:rPr>
      </w:pPr>
    </w:p>
    <w:p w:rsidR="00801DBF" w:rsidRDefault="00801DBF" w:rsidP="00324E02">
      <w:pPr>
        <w:spacing w:after="0"/>
        <w:jc w:val="both"/>
        <w:rPr>
          <w:rFonts w:ascii="Times New Roman" w:hAnsi="Times New Roman"/>
          <w:sz w:val="28"/>
          <w:szCs w:val="28"/>
        </w:rPr>
      </w:pPr>
      <w:r>
        <w:rPr>
          <w:rFonts w:ascii="Times New Roman" w:hAnsi="Times New Roman"/>
          <w:sz w:val="28"/>
          <w:szCs w:val="28"/>
        </w:rPr>
        <w:t xml:space="preserve">Si ritiene opportuno </w:t>
      </w:r>
      <w:proofErr w:type="gramStart"/>
      <w:r>
        <w:rPr>
          <w:rFonts w:ascii="Times New Roman" w:hAnsi="Times New Roman"/>
          <w:sz w:val="28"/>
          <w:szCs w:val="28"/>
        </w:rPr>
        <w:t>ricordare  gli</w:t>
      </w:r>
      <w:proofErr w:type="gramEnd"/>
      <w:r>
        <w:rPr>
          <w:rFonts w:ascii="Times New Roman" w:hAnsi="Times New Roman"/>
          <w:sz w:val="28"/>
          <w:szCs w:val="28"/>
        </w:rPr>
        <w:t xml:space="preserve"> indicatori comuni che concorrono ad una valutazione formativa:</w:t>
      </w:r>
    </w:p>
    <w:p w:rsidR="00801DBF" w:rsidRPr="00EA4E9E" w:rsidRDefault="00801DBF" w:rsidP="00EA4E9E">
      <w:pPr>
        <w:pStyle w:val="Paragrafoelenco"/>
        <w:numPr>
          <w:ilvl w:val="0"/>
          <w:numId w:val="21"/>
        </w:numPr>
        <w:spacing w:after="0"/>
        <w:jc w:val="both"/>
        <w:rPr>
          <w:rFonts w:ascii="Times New Roman" w:hAnsi="Times New Roman"/>
          <w:sz w:val="28"/>
          <w:szCs w:val="28"/>
        </w:rPr>
      </w:pPr>
      <w:r w:rsidRPr="00EA4E9E">
        <w:rPr>
          <w:rFonts w:ascii="Times New Roman" w:hAnsi="Times New Roman"/>
          <w:sz w:val="28"/>
          <w:szCs w:val="28"/>
        </w:rPr>
        <w:t>percorso scolastico pregresso</w:t>
      </w:r>
    </w:p>
    <w:p w:rsidR="00801DBF" w:rsidRPr="00EA4E9E" w:rsidRDefault="00801DBF" w:rsidP="00EA4E9E">
      <w:pPr>
        <w:pStyle w:val="Paragrafoelenco"/>
        <w:numPr>
          <w:ilvl w:val="0"/>
          <w:numId w:val="21"/>
        </w:numPr>
        <w:spacing w:after="0"/>
        <w:jc w:val="both"/>
        <w:rPr>
          <w:rFonts w:ascii="Times New Roman" w:hAnsi="Times New Roman"/>
          <w:sz w:val="28"/>
          <w:szCs w:val="28"/>
        </w:rPr>
      </w:pPr>
      <w:r w:rsidRPr="00EA4E9E">
        <w:rPr>
          <w:rFonts w:ascii="Times New Roman" w:hAnsi="Times New Roman"/>
          <w:sz w:val="28"/>
          <w:szCs w:val="28"/>
        </w:rPr>
        <w:t>motivazione ad apprendere</w:t>
      </w:r>
    </w:p>
    <w:p w:rsidR="00801DBF" w:rsidRPr="00EA4E9E" w:rsidRDefault="00801DBF" w:rsidP="00EA4E9E">
      <w:pPr>
        <w:pStyle w:val="Paragrafoelenco"/>
        <w:numPr>
          <w:ilvl w:val="0"/>
          <w:numId w:val="21"/>
        </w:numPr>
        <w:spacing w:after="0"/>
        <w:jc w:val="both"/>
        <w:rPr>
          <w:rFonts w:ascii="Times New Roman" w:hAnsi="Times New Roman"/>
          <w:sz w:val="28"/>
          <w:szCs w:val="28"/>
        </w:rPr>
      </w:pPr>
      <w:r>
        <w:rPr>
          <w:rFonts w:ascii="Times New Roman" w:hAnsi="Times New Roman"/>
          <w:sz w:val="28"/>
          <w:szCs w:val="28"/>
        </w:rPr>
        <w:t>regolarità della fr</w:t>
      </w:r>
      <w:r w:rsidRPr="00EA4E9E">
        <w:rPr>
          <w:rFonts w:ascii="Times New Roman" w:hAnsi="Times New Roman"/>
          <w:sz w:val="28"/>
          <w:szCs w:val="28"/>
        </w:rPr>
        <w:t>equenza</w:t>
      </w:r>
    </w:p>
    <w:p w:rsidR="00801DBF" w:rsidRPr="00EA4E9E" w:rsidRDefault="00801DBF" w:rsidP="00EA4E9E">
      <w:pPr>
        <w:pStyle w:val="Paragrafoelenco"/>
        <w:numPr>
          <w:ilvl w:val="0"/>
          <w:numId w:val="21"/>
        </w:numPr>
        <w:spacing w:after="0"/>
        <w:jc w:val="both"/>
        <w:rPr>
          <w:rFonts w:ascii="Times New Roman" w:hAnsi="Times New Roman"/>
          <w:sz w:val="28"/>
          <w:szCs w:val="28"/>
        </w:rPr>
      </w:pPr>
      <w:r w:rsidRPr="00EA4E9E">
        <w:rPr>
          <w:rFonts w:ascii="Times New Roman" w:hAnsi="Times New Roman"/>
          <w:sz w:val="28"/>
          <w:szCs w:val="28"/>
        </w:rPr>
        <w:t>impegno e partecipazione alle diverse attività scolastiche</w:t>
      </w:r>
    </w:p>
    <w:p w:rsidR="00801DBF" w:rsidRPr="00036537" w:rsidRDefault="00801DBF" w:rsidP="00EA4E9E">
      <w:pPr>
        <w:pStyle w:val="Paragrafoelenco"/>
        <w:numPr>
          <w:ilvl w:val="0"/>
          <w:numId w:val="21"/>
        </w:numPr>
        <w:spacing w:after="0"/>
        <w:jc w:val="both"/>
        <w:rPr>
          <w:rFonts w:ascii="Times New Roman" w:hAnsi="Times New Roman"/>
          <w:sz w:val="28"/>
          <w:szCs w:val="28"/>
          <w:vertAlign w:val="superscript"/>
        </w:rPr>
      </w:pPr>
      <w:r w:rsidRPr="00EA4E9E">
        <w:rPr>
          <w:rFonts w:ascii="Times New Roman" w:hAnsi="Times New Roman"/>
          <w:sz w:val="28"/>
          <w:szCs w:val="28"/>
        </w:rPr>
        <w:t>progressione e potenzialità di sviluppo nel percorso di apprendimento</w:t>
      </w:r>
      <w:r>
        <w:rPr>
          <w:rFonts w:ascii="Times New Roman" w:hAnsi="Times New Roman"/>
          <w:sz w:val="28"/>
          <w:szCs w:val="28"/>
        </w:rPr>
        <w:t>.</w:t>
      </w:r>
    </w:p>
    <w:p w:rsidR="00801DBF" w:rsidRPr="00ED7D24" w:rsidRDefault="00801DBF" w:rsidP="00036537">
      <w:pPr>
        <w:pStyle w:val="Paragrafoelenco"/>
        <w:spacing w:after="0"/>
        <w:jc w:val="both"/>
        <w:rPr>
          <w:rFonts w:ascii="Times New Roman" w:hAnsi="Times New Roman"/>
          <w:sz w:val="28"/>
          <w:szCs w:val="28"/>
          <w:vertAlign w:val="superscript"/>
        </w:rPr>
      </w:pPr>
    </w:p>
    <w:p w:rsidR="00801DBF" w:rsidRPr="00ED7D24" w:rsidRDefault="00801DBF" w:rsidP="00ED7D24">
      <w:pPr>
        <w:spacing w:after="0"/>
        <w:jc w:val="both"/>
        <w:rPr>
          <w:rFonts w:ascii="Times New Roman" w:hAnsi="Times New Roman"/>
          <w:sz w:val="28"/>
          <w:szCs w:val="28"/>
        </w:rPr>
      </w:pPr>
      <w:r>
        <w:rPr>
          <w:rFonts w:ascii="Times New Roman" w:hAnsi="Times New Roman"/>
          <w:sz w:val="28"/>
          <w:szCs w:val="28"/>
        </w:rPr>
        <w:t>L’ammissione alla classe successiva non può essere ostacolata dal mancato o parziale raggiungimento del livello linguistico in L2 in quanto ogni percorso è da considerarsi in evoluzione e necessita di tempi adeguati.</w:t>
      </w:r>
    </w:p>
    <w:p w:rsidR="00801DBF" w:rsidRDefault="00801DBF" w:rsidP="00EA4E9E">
      <w:pPr>
        <w:spacing w:after="0"/>
        <w:jc w:val="both"/>
        <w:rPr>
          <w:rFonts w:ascii="Times New Roman" w:hAnsi="Times New Roman"/>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01DBF" w:rsidRPr="00237D52" w:rsidTr="00237D52">
        <w:tc>
          <w:tcPr>
            <w:tcW w:w="9778" w:type="dxa"/>
          </w:tcPr>
          <w:p w:rsidR="00801DBF" w:rsidRPr="00237D52" w:rsidRDefault="00801DBF" w:rsidP="00237D52">
            <w:pPr>
              <w:spacing w:after="0" w:line="240" w:lineRule="auto"/>
              <w:jc w:val="center"/>
              <w:rPr>
                <w:rFonts w:ascii="Times New Roman" w:hAnsi="Times New Roman"/>
                <w:b/>
                <w:sz w:val="24"/>
                <w:szCs w:val="24"/>
              </w:rPr>
            </w:pPr>
            <w:r w:rsidRPr="00237D52">
              <w:rPr>
                <w:rFonts w:ascii="Times New Roman" w:hAnsi="Times New Roman"/>
                <w:b/>
                <w:sz w:val="24"/>
                <w:szCs w:val="24"/>
              </w:rPr>
              <w:t>Proposte di valutazione</w:t>
            </w:r>
          </w:p>
        </w:tc>
      </w:tr>
      <w:tr w:rsidR="00801DBF" w:rsidRPr="00237D52" w:rsidTr="00237D52">
        <w:tc>
          <w:tcPr>
            <w:tcW w:w="9778" w:type="dxa"/>
          </w:tcPr>
          <w:p w:rsidR="00801DBF" w:rsidRPr="00237D52" w:rsidRDefault="00801DBF" w:rsidP="00237D52">
            <w:pPr>
              <w:spacing w:after="0" w:line="240" w:lineRule="auto"/>
              <w:jc w:val="both"/>
              <w:rPr>
                <w:rFonts w:ascii="Times New Roman" w:hAnsi="Times New Roman"/>
                <w:b/>
                <w:sz w:val="24"/>
                <w:szCs w:val="24"/>
              </w:rPr>
            </w:pPr>
            <w:r w:rsidRPr="00237D52">
              <w:rPr>
                <w:rFonts w:ascii="Times New Roman" w:hAnsi="Times New Roman"/>
                <w:b/>
                <w:sz w:val="24"/>
                <w:szCs w:val="24"/>
              </w:rPr>
              <w:t xml:space="preserve">Piano personalizzato, </w:t>
            </w:r>
            <w:r w:rsidRPr="00237D52">
              <w:rPr>
                <w:rFonts w:ascii="Times New Roman" w:hAnsi="Times New Roman"/>
                <w:b/>
                <w:sz w:val="20"/>
                <w:szCs w:val="20"/>
              </w:rPr>
              <w:t>con differenziazione in tutte o alcune discipline</w:t>
            </w:r>
          </w:p>
          <w:p w:rsidR="00801DBF" w:rsidRPr="00237D52" w:rsidRDefault="00801DBF" w:rsidP="00237D52">
            <w:pPr>
              <w:pStyle w:val="Paragrafoelenco"/>
              <w:numPr>
                <w:ilvl w:val="0"/>
                <w:numId w:val="22"/>
              </w:numPr>
              <w:spacing w:after="0" w:line="240" w:lineRule="auto"/>
              <w:jc w:val="both"/>
              <w:rPr>
                <w:rFonts w:ascii="Times New Roman" w:hAnsi="Times New Roman"/>
                <w:sz w:val="24"/>
                <w:szCs w:val="24"/>
              </w:rPr>
            </w:pPr>
            <w:r w:rsidRPr="00237D52">
              <w:rPr>
                <w:rFonts w:ascii="Times New Roman" w:hAnsi="Times New Roman"/>
                <w:sz w:val="24"/>
                <w:szCs w:val="24"/>
              </w:rPr>
              <w:t>Indipendentemente da lacune presenti, il Consiglio di classe/</w:t>
            </w:r>
            <w:proofErr w:type="gramStart"/>
            <w:r w:rsidRPr="00237D52">
              <w:rPr>
                <w:rFonts w:ascii="Times New Roman" w:hAnsi="Times New Roman"/>
                <w:sz w:val="24"/>
                <w:szCs w:val="24"/>
              </w:rPr>
              <w:t>interclasse ,</w:t>
            </w:r>
            <w:proofErr w:type="gramEnd"/>
            <w:r w:rsidRPr="00237D52">
              <w:rPr>
                <w:rFonts w:ascii="Times New Roman" w:hAnsi="Times New Roman"/>
                <w:sz w:val="24"/>
                <w:szCs w:val="24"/>
              </w:rPr>
              <w:t xml:space="preserve"> valuta i positivi progressi compiuti e le potenzialità di sviluppo dell’alunno</w:t>
            </w:r>
          </w:p>
          <w:p w:rsidR="00801DBF" w:rsidRPr="00237D52" w:rsidRDefault="00801DBF" w:rsidP="00237D52">
            <w:pPr>
              <w:pStyle w:val="Paragrafoelenco"/>
              <w:numPr>
                <w:ilvl w:val="0"/>
                <w:numId w:val="22"/>
              </w:numPr>
              <w:spacing w:after="0" w:line="240" w:lineRule="auto"/>
              <w:jc w:val="both"/>
              <w:rPr>
                <w:rFonts w:ascii="Times New Roman" w:hAnsi="Times New Roman"/>
                <w:sz w:val="24"/>
                <w:szCs w:val="24"/>
              </w:rPr>
            </w:pPr>
            <w:r w:rsidRPr="00237D52">
              <w:rPr>
                <w:rFonts w:ascii="Times New Roman" w:hAnsi="Times New Roman"/>
                <w:sz w:val="24"/>
                <w:szCs w:val="24"/>
              </w:rPr>
              <w:t>Il raggiungimento del livello A2 QCEL può essere considerato uno degli indicatori positivi, ma non vincolanti, per la continuazione del percorso scolastico</w:t>
            </w:r>
          </w:p>
          <w:p w:rsidR="00801DBF" w:rsidRPr="00237D52" w:rsidRDefault="00801DBF" w:rsidP="00237D52">
            <w:pPr>
              <w:pStyle w:val="Paragrafoelenco"/>
              <w:numPr>
                <w:ilvl w:val="0"/>
                <w:numId w:val="22"/>
              </w:numPr>
              <w:spacing w:after="0" w:line="240" w:lineRule="auto"/>
              <w:jc w:val="both"/>
              <w:rPr>
                <w:rFonts w:ascii="Times New Roman" w:hAnsi="Times New Roman"/>
                <w:sz w:val="24"/>
                <w:szCs w:val="24"/>
              </w:rPr>
            </w:pPr>
            <w:r w:rsidRPr="00237D52">
              <w:rPr>
                <w:rFonts w:ascii="Times New Roman" w:hAnsi="Times New Roman"/>
                <w:sz w:val="24"/>
                <w:szCs w:val="24"/>
              </w:rPr>
              <w:t>Valutazione che rispetti tempi di apprendimento/acquisizione delle varie discipline, come da piano personalizzato</w:t>
            </w:r>
          </w:p>
          <w:p w:rsidR="00801DBF" w:rsidRPr="00237D52" w:rsidRDefault="00801DBF" w:rsidP="00237D52">
            <w:pPr>
              <w:spacing w:after="0" w:line="240" w:lineRule="auto"/>
              <w:jc w:val="both"/>
              <w:rPr>
                <w:rFonts w:ascii="Times New Roman" w:hAnsi="Times New Roman"/>
                <w:sz w:val="24"/>
                <w:szCs w:val="24"/>
              </w:rPr>
            </w:pPr>
            <w:r w:rsidRPr="00237D52">
              <w:rPr>
                <w:rFonts w:ascii="Times New Roman" w:hAnsi="Times New Roman"/>
                <w:sz w:val="24"/>
                <w:szCs w:val="24"/>
              </w:rPr>
              <w:t xml:space="preserve">Nella scheda di valutazione si può riportare: </w:t>
            </w:r>
            <w:proofErr w:type="gramStart"/>
            <w:r w:rsidRPr="00237D52">
              <w:rPr>
                <w:rFonts w:ascii="Times New Roman" w:hAnsi="Times New Roman"/>
                <w:b/>
                <w:sz w:val="24"/>
                <w:szCs w:val="24"/>
              </w:rPr>
              <w:t>“</w:t>
            </w:r>
            <w:r w:rsidRPr="00237D52">
              <w:rPr>
                <w:rFonts w:ascii="Times New Roman" w:hAnsi="Times New Roman"/>
                <w:sz w:val="24"/>
                <w:szCs w:val="24"/>
              </w:rPr>
              <w:t xml:space="preserve"> </w:t>
            </w:r>
            <w:r w:rsidRPr="00237D52">
              <w:rPr>
                <w:rFonts w:ascii="Times New Roman" w:hAnsi="Times New Roman"/>
                <w:b/>
                <w:sz w:val="24"/>
                <w:szCs w:val="24"/>
              </w:rPr>
              <w:t>la</w:t>
            </w:r>
            <w:proofErr w:type="gramEnd"/>
            <w:r w:rsidRPr="00237D52">
              <w:rPr>
                <w:rFonts w:ascii="Times New Roman" w:hAnsi="Times New Roman"/>
                <w:b/>
                <w:sz w:val="24"/>
                <w:szCs w:val="24"/>
              </w:rPr>
              <w:t xml:space="preserve"> valutazione espressa si riferisce ad un percorso personale di apprendimento, in quanto l’alunno si trova nella prima fase di alfabetizzazione in lingua italiana”.</w:t>
            </w:r>
          </w:p>
          <w:p w:rsidR="00801DBF" w:rsidRPr="00237D52" w:rsidRDefault="00801DBF" w:rsidP="00237D52">
            <w:pPr>
              <w:spacing w:after="0" w:line="240" w:lineRule="auto"/>
              <w:jc w:val="both"/>
              <w:rPr>
                <w:rFonts w:ascii="Times New Roman" w:hAnsi="Times New Roman"/>
                <w:sz w:val="24"/>
                <w:szCs w:val="24"/>
              </w:rPr>
            </w:pPr>
          </w:p>
        </w:tc>
      </w:tr>
      <w:tr w:rsidR="00801DBF" w:rsidRPr="00237D52" w:rsidTr="00237D52">
        <w:tc>
          <w:tcPr>
            <w:tcW w:w="9778" w:type="dxa"/>
          </w:tcPr>
          <w:p w:rsidR="00801DBF" w:rsidRPr="00237D52" w:rsidRDefault="00801DBF" w:rsidP="00237D52">
            <w:pPr>
              <w:spacing w:after="0" w:line="240" w:lineRule="auto"/>
              <w:jc w:val="both"/>
              <w:rPr>
                <w:rFonts w:ascii="Times New Roman" w:hAnsi="Times New Roman"/>
                <w:b/>
                <w:sz w:val="24"/>
                <w:szCs w:val="24"/>
              </w:rPr>
            </w:pPr>
            <w:r w:rsidRPr="00237D52">
              <w:rPr>
                <w:rFonts w:ascii="Times New Roman" w:hAnsi="Times New Roman"/>
                <w:sz w:val="24"/>
                <w:szCs w:val="24"/>
              </w:rPr>
              <w:t xml:space="preserve"> </w:t>
            </w:r>
            <w:r w:rsidRPr="00237D52">
              <w:rPr>
                <w:rFonts w:ascii="Times New Roman" w:hAnsi="Times New Roman"/>
                <w:b/>
                <w:sz w:val="24"/>
                <w:szCs w:val="24"/>
              </w:rPr>
              <w:t>B)</w:t>
            </w:r>
          </w:p>
          <w:p w:rsidR="00801DBF" w:rsidRPr="00237D52" w:rsidRDefault="00801DBF" w:rsidP="00237D52">
            <w:pPr>
              <w:spacing w:after="0" w:line="240" w:lineRule="auto"/>
              <w:jc w:val="both"/>
              <w:rPr>
                <w:rFonts w:ascii="Times New Roman" w:hAnsi="Times New Roman"/>
                <w:sz w:val="24"/>
                <w:szCs w:val="24"/>
              </w:rPr>
            </w:pPr>
            <w:r w:rsidRPr="00237D52">
              <w:rPr>
                <w:rFonts w:ascii="Times New Roman" w:hAnsi="Times New Roman"/>
                <w:sz w:val="24"/>
                <w:szCs w:val="24"/>
              </w:rPr>
              <w:t>L’alunno viene ammesso alla classe successiva in base agli obiettivi previsti nel piano personalizzato e ai progressi compiuti</w:t>
            </w:r>
          </w:p>
        </w:tc>
      </w:tr>
      <w:tr w:rsidR="00801DBF" w:rsidRPr="00237D52" w:rsidTr="00237D52">
        <w:tc>
          <w:tcPr>
            <w:tcW w:w="9778" w:type="dxa"/>
          </w:tcPr>
          <w:p w:rsidR="00801DBF" w:rsidRPr="00237D52" w:rsidRDefault="00801DBF" w:rsidP="00237D52">
            <w:pPr>
              <w:spacing w:after="0" w:line="240" w:lineRule="auto"/>
              <w:jc w:val="both"/>
              <w:rPr>
                <w:rFonts w:ascii="Times New Roman" w:hAnsi="Times New Roman"/>
                <w:b/>
                <w:sz w:val="24"/>
                <w:szCs w:val="24"/>
              </w:rPr>
            </w:pPr>
            <w:r w:rsidRPr="00237D52">
              <w:rPr>
                <w:rFonts w:ascii="Times New Roman" w:hAnsi="Times New Roman"/>
                <w:b/>
                <w:sz w:val="24"/>
                <w:szCs w:val="24"/>
              </w:rPr>
              <w:t>C)</w:t>
            </w:r>
          </w:p>
          <w:p w:rsidR="00801DBF" w:rsidRPr="00237D52" w:rsidRDefault="00801DBF" w:rsidP="00237D52">
            <w:pPr>
              <w:spacing w:after="0" w:line="240" w:lineRule="auto"/>
              <w:jc w:val="both"/>
              <w:rPr>
                <w:rFonts w:ascii="Times New Roman" w:hAnsi="Times New Roman"/>
                <w:sz w:val="24"/>
                <w:szCs w:val="24"/>
              </w:rPr>
            </w:pPr>
            <w:r w:rsidRPr="00237D52">
              <w:rPr>
                <w:rFonts w:ascii="Times New Roman" w:hAnsi="Times New Roman"/>
                <w:sz w:val="24"/>
                <w:szCs w:val="24"/>
              </w:rPr>
              <w:t>L’alunno non ha alcuna difficoltà di comprensione né della lingua orale né della lingua scritta, pertanto può essere valutato normalmente.</w:t>
            </w:r>
          </w:p>
        </w:tc>
      </w:tr>
    </w:tbl>
    <w:p w:rsidR="00801DBF" w:rsidRDefault="00801DBF" w:rsidP="00EA4E9E">
      <w:pPr>
        <w:spacing w:after="0"/>
        <w:jc w:val="both"/>
        <w:rPr>
          <w:rFonts w:ascii="Times New Roman" w:hAnsi="Times New Roman"/>
          <w:sz w:val="28"/>
          <w:szCs w:val="28"/>
        </w:rPr>
      </w:pPr>
    </w:p>
    <w:p w:rsidR="00801DBF" w:rsidRDefault="00801DBF" w:rsidP="00EA4E9E">
      <w:pPr>
        <w:spacing w:after="0"/>
        <w:jc w:val="both"/>
        <w:rPr>
          <w:rFonts w:ascii="Times New Roman" w:hAnsi="Times New Roman"/>
          <w:sz w:val="28"/>
          <w:szCs w:val="28"/>
        </w:rPr>
      </w:pPr>
    </w:p>
    <w:p w:rsidR="00801DBF" w:rsidRDefault="00801DBF" w:rsidP="00EA4E9E">
      <w:pPr>
        <w:spacing w:after="0"/>
        <w:jc w:val="both"/>
        <w:rPr>
          <w:rFonts w:ascii="Times New Roman" w:hAnsi="Times New Roman"/>
          <w:sz w:val="28"/>
          <w:szCs w:val="28"/>
        </w:rPr>
      </w:pPr>
    </w:p>
    <w:p w:rsidR="00801DBF" w:rsidRDefault="00801DBF" w:rsidP="00EA4E9E">
      <w:pPr>
        <w:spacing w:after="0"/>
        <w:jc w:val="both"/>
        <w:rPr>
          <w:rFonts w:ascii="Times New Roman" w:hAnsi="Times New Roman"/>
          <w:b/>
          <w:sz w:val="28"/>
          <w:szCs w:val="28"/>
        </w:rPr>
      </w:pPr>
      <w:proofErr w:type="gramStart"/>
      <w:r w:rsidRPr="005C2E78">
        <w:rPr>
          <w:rFonts w:ascii="Times New Roman" w:hAnsi="Times New Roman"/>
          <w:b/>
          <w:sz w:val="28"/>
          <w:szCs w:val="28"/>
        </w:rPr>
        <w:t>ESAMI  DI</w:t>
      </w:r>
      <w:proofErr w:type="gramEnd"/>
      <w:r w:rsidRPr="005C2E78">
        <w:rPr>
          <w:rFonts w:ascii="Times New Roman" w:hAnsi="Times New Roman"/>
          <w:b/>
          <w:sz w:val="28"/>
          <w:szCs w:val="28"/>
        </w:rPr>
        <w:t xml:space="preserve"> STATO</w:t>
      </w:r>
    </w:p>
    <w:p w:rsidR="00801DBF" w:rsidRDefault="00801DBF" w:rsidP="00EA4E9E">
      <w:pPr>
        <w:spacing w:after="0"/>
        <w:jc w:val="both"/>
        <w:rPr>
          <w:rFonts w:ascii="Times New Roman" w:hAnsi="Times New Roman"/>
          <w:b/>
          <w:sz w:val="28"/>
          <w:szCs w:val="28"/>
        </w:rPr>
      </w:pPr>
    </w:p>
    <w:p w:rsidR="00801DBF" w:rsidRPr="003D432E" w:rsidRDefault="00801DBF" w:rsidP="003D432E">
      <w:pPr>
        <w:spacing w:after="0"/>
        <w:jc w:val="both"/>
        <w:rPr>
          <w:rFonts w:ascii="Times New Roman" w:hAnsi="Times New Roman"/>
          <w:sz w:val="20"/>
          <w:szCs w:val="20"/>
        </w:rPr>
      </w:pPr>
      <w:r w:rsidRPr="003D432E">
        <w:rPr>
          <w:rFonts w:ascii="Times New Roman" w:hAnsi="Times New Roman"/>
          <w:b/>
          <w:sz w:val="24"/>
          <w:szCs w:val="24"/>
        </w:rPr>
        <w:t xml:space="preserve"> “</w:t>
      </w:r>
      <w:r w:rsidRPr="003D432E">
        <w:rPr>
          <w:rFonts w:ascii="Times New Roman" w:hAnsi="Times New Roman"/>
          <w:i/>
          <w:sz w:val="24"/>
          <w:szCs w:val="24"/>
        </w:rPr>
        <w:t xml:space="preserve">La normativa d’esame non permette di differenziare formalmente le prove per gli studenti stranieri ma solo per gli studenti con </w:t>
      </w:r>
      <w:proofErr w:type="spellStart"/>
      <w:r w:rsidRPr="003D432E">
        <w:rPr>
          <w:rFonts w:ascii="Times New Roman" w:hAnsi="Times New Roman"/>
          <w:i/>
          <w:sz w:val="24"/>
          <w:szCs w:val="24"/>
        </w:rPr>
        <w:t>biosgni</w:t>
      </w:r>
      <w:proofErr w:type="spellEnd"/>
      <w:r w:rsidRPr="003D432E">
        <w:rPr>
          <w:rFonts w:ascii="Times New Roman" w:hAnsi="Times New Roman"/>
          <w:i/>
          <w:sz w:val="24"/>
          <w:szCs w:val="24"/>
        </w:rPr>
        <w:t xml:space="preserve"> educativi speciali certificati o comunque forniti di un piano didattico personalizzato…</w:t>
      </w:r>
      <w:r w:rsidRPr="003D432E">
        <w:rPr>
          <w:rFonts w:ascii="Times New Roman" w:hAnsi="Times New Roman"/>
          <w:b/>
          <w:sz w:val="24"/>
          <w:szCs w:val="24"/>
        </w:rPr>
        <w:t xml:space="preserve">” </w:t>
      </w:r>
      <w:r w:rsidRPr="003D432E">
        <w:rPr>
          <w:rFonts w:ascii="Times New Roman" w:hAnsi="Times New Roman"/>
          <w:sz w:val="20"/>
          <w:szCs w:val="20"/>
        </w:rPr>
        <w:t>(Linee Guida, MIUR febbraio 2014).</w:t>
      </w:r>
    </w:p>
    <w:p w:rsidR="00801DBF" w:rsidRPr="003D432E" w:rsidRDefault="00801DBF" w:rsidP="00EA4E9E">
      <w:pPr>
        <w:spacing w:after="0"/>
        <w:jc w:val="both"/>
        <w:rPr>
          <w:rFonts w:ascii="Times New Roman" w:hAnsi="Times New Roman"/>
          <w:b/>
          <w:sz w:val="20"/>
          <w:szCs w:val="20"/>
        </w:rPr>
      </w:pPr>
    </w:p>
    <w:p w:rsidR="00801DBF" w:rsidRPr="005C2E78" w:rsidRDefault="00801DBF" w:rsidP="00EA4E9E">
      <w:pPr>
        <w:spacing w:after="0"/>
        <w:jc w:val="both"/>
        <w:rPr>
          <w:rFonts w:ascii="Times New Roman" w:hAnsi="Times New Roman"/>
          <w:b/>
          <w:sz w:val="28"/>
          <w:szCs w:val="28"/>
        </w:rPr>
      </w:pPr>
    </w:p>
    <w:p w:rsidR="00801DBF" w:rsidRPr="005C2E78" w:rsidRDefault="00801DBF" w:rsidP="00EA4E9E">
      <w:pPr>
        <w:spacing w:after="0"/>
        <w:jc w:val="both"/>
        <w:rPr>
          <w:rFonts w:ascii="Times New Roman" w:hAnsi="Times New Roman"/>
          <w:b/>
          <w:sz w:val="28"/>
          <w:szCs w:val="28"/>
          <w:u w:val="single"/>
        </w:rPr>
      </w:pPr>
      <w:r w:rsidRPr="005C2E78">
        <w:rPr>
          <w:rFonts w:ascii="Times New Roman" w:hAnsi="Times New Roman"/>
          <w:b/>
          <w:sz w:val="28"/>
          <w:szCs w:val="28"/>
          <w:u w:val="single"/>
        </w:rPr>
        <w:t>Ammissione</w:t>
      </w:r>
    </w:p>
    <w:p w:rsidR="00801DBF" w:rsidRDefault="00801DBF" w:rsidP="00EA4E9E">
      <w:pPr>
        <w:spacing w:after="0"/>
        <w:jc w:val="both"/>
        <w:rPr>
          <w:rFonts w:ascii="Times New Roman" w:hAnsi="Times New Roman"/>
          <w:sz w:val="28"/>
          <w:szCs w:val="28"/>
        </w:rPr>
      </w:pPr>
      <w:r>
        <w:rPr>
          <w:rFonts w:ascii="Times New Roman" w:hAnsi="Times New Roman"/>
          <w:sz w:val="28"/>
          <w:szCs w:val="28"/>
        </w:rPr>
        <w:t>Nel caso di alunni inseriti nell’ultimo anno della scuola secondaria di primo grado, il Consiglio di classe delibera l’ammissione all’Esame di Stato tenendo conto del percorso personale effettuato in relazione al PDP e dei progressi compiuti considerando inoltre che il processo di apprendimento della lingua italiana non può considerarsi concluso.</w:t>
      </w:r>
    </w:p>
    <w:p w:rsidR="00801DBF" w:rsidRDefault="00801DBF" w:rsidP="00EA4E9E">
      <w:pPr>
        <w:spacing w:after="0"/>
        <w:jc w:val="both"/>
        <w:rPr>
          <w:rFonts w:ascii="Times New Roman" w:hAnsi="Times New Roman"/>
          <w:sz w:val="28"/>
          <w:szCs w:val="28"/>
        </w:rPr>
      </w:pPr>
    </w:p>
    <w:p w:rsidR="00801DBF" w:rsidRDefault="00801DBF" w:rsidP="00EA4E9E">
      <w:pPr>
        <w:spacing w:after="0"/>
        <w:jc w:val="both"/>
        <w:rPr>
          <w:rFonts w:ascii="Times New Roman" w:hAnsi="Times New Roman"/>
          <w:b/>
          <w:sz w:val="28"/>
          <w:szCs w:val="28"/>
          <w:u w:val="single"/>
        </w:rPr>
      </w:pPr>
      <w:r w:rsidRPr="005C2E78">
        <w:rPr>
          <w:rFonts w:ascii="Times New Roman" w:hAnsi="Times New Roman"/>
          <w:b/>
          <w:sz w:val="28"/>
          <w:szCs w:val="28"/>
          <w:u w:val="single"/>
        </w:rPr>
        <w:t>Prove d’esame</w:t>
      </w:r>
    </w:p>
    <w:p w:rsidR="00801DBF" w:rsidRDefault="00801DBF" w:rsidP="00EA4E9E">
      <w:pPr>
        <w:spacing w:after="0"/>
        <w:jc w:val="both"/>
        <w:rPr>
          <w:rFonts w:ascii="Times New Roman" w:hAnsi="Times New Roman"/>
          <w:sz w:val="28"/>
          <w:szCs w:val="28"/>
        </w:rPr>
      </w:pPr>
      <w:r>
        <w:rPr>
          <w:rFonts w:ascii="Times New Roman" w:hAnsi="Times New Roman"/>
          <w:sz w:val="28"/>
          <w:szCs w:val="28"/>
        </w:rPr>
        <w:t xml:space="preserve">Le prove d’esame vengono </w:t>
      </w:r>
      <w:proofErr w:type="gramStart"/>
      <w:r>
        <w:rPr>
          <w:rFonts w:ascii="Times New Roman" w:hAnsi="Times New Roman"/>
          <w:sz w:val="28"/>
          <w:szCs w:val="28"/>
        </w:rPr>
        <w:t>adeguate  al</w:t>
      </w:r>
      <w:proofErr w:type="gramEnd"/>
      <w:r>
        <w:rPr>
          <w:rFonts w:ascii="Times New Roman" w:hAnsi="Times New Roman"/>
          <w:sz w:val="28"/>
          <w:szCs w:val="28"/>
        </w:rPr>
        <w:t xml:space="preserve"> possesso delle competenze essenziali da parte dello studente.</w:t>
      </w:r>
    </w:p>
    <w:p w:rsidR="00801DBF" w:rsidRDefault="00801DBF" w:rsidP="00C03784">
      <w:pPr>
        <w:spacing w:after="0"/>
        <w:jc w:val="both"/>
        <w:rPr>
          <w:rFonts w:ascii="Times New Roman" w:hAnsi="Times New Roman"/>
          <w:sz w:val="28"/>
          <w:szCs w:val="28"/>
        </w:rPr>
      </w:pPr>
      <w:r>
        <w:rPr>
          <w:rFonts w:ascii="Times New Roman" w:hAnsi="Times New Roman"/>
          <w:sz w:val="28"/>
          <w:szCs w:val="28"/>
        </w:rPr>
        <w:t>Le prove scritte e orali, per lo studente straniero, si configurano come prove in L2 pertanto si ritiene opportuno:</w:t>
      </w:r>
    </w:p>
    <w:p w:rsidR="00801DBF" w:rsidRDefault="00801DBF" w:rsidP="00C03784">
      <w:pPr>
        <w:pStyle w:val="Paragrafoelenco"/>
        <w:numPr>
          <w:ilvl w:val="0"/>
          <w:numId w:val="24"/>
        </w:numPr>
        <w:spacing w:after="0"/>
        <w:jc w:val="both"/>
        <w:rPr>
          <w:rFonts w:ascii="Times New Roman" w:hAnsi="Times New Roman"/>
          <w:sz w:val="28"/>
          <w:szCs w:val="28"/>
        </w:rPr>
      </w:pPr>
      <w:r>
        <w:rPr>
          <w:rFonts w:ascii="Times New Roman" w:hAnsi="Times New Roman"/>
          <w:sz w:val="28"/>
          <w:szCs w:val="28"/>
        </w:rPr>
        <w:t>prevedere nei tre titoli almeno una prova riferita a contenuti conosciuti dall’alunno</w:t>
      </w:r>
    </w:p>
    <w:p w:rsidR="00801DBF" w:rsidRDefault="00801DBF" w:rsidP="00C03784">
      <w:pPr>
        <w:pStyle w:val="Paragrafoelenco"/>
        <w:numPr>
          <w:ilvl w:val="0"/>
          <w:numId w:val="24"/>
        </w:numPr>
        <w:spacing w:after="0"/>
        <w:jc w:val="both"/>
        <w:rPr>
          <w:rFonts w:ascii="Times New Roman" w:hAnsi="Times New Roman"/>
          <w:sz w:val="28"/>
          <w:szCs w:val="28"/>
        </w:rPr>
      </w:pPr>
      <w:r>
        <w:rPr>
          <w:rFonts w:ascii="Times New Roman" w:hAnsi="Times New Roman"/>
          <w:sz w:val="28"/>
          <w:szCs w:val="28"/>
        </w:rPr>
        <w:t>facilitare l’elaborazione della prova con indicazione adeguate (schemi, immagini, domande guida…)</w:t>
      </w:r>
    </w:p>
    <w:p w:rsidR="00801DBF" w:rsidRDefault="00801DBF" w:rsidP="00C03784">
      <w:pPr>
        <w:pStyle w:val="Paragrafoelenco"/>
        <w:numPr>
          <w:ilvl w:val="0"/>
          <w:numId w:val="24"/>
        </w:numPr>
        <w:spacing w:after="0"/>
        <w:jc w:val="both"/>
        <w:rPr>
          <w:rFonts w:ascii="Times New Roman" w:hAnsi="Times New Roman"/>
          <w:sz w:val="28"/>
          <w:szCs w:val="28"/>
        </w:rPr>
      </w:pPr>
      <w:r>
        <w:rPr>
          <w:rFonts w:ascii="Times New Roman" w:hAnsi="Times New Roman"/>
          <w:sz w:val="28"/>
          <w:szCs w:val="28"/>
        </w:rPr>
        <w:t>consentire l’uso del dizionario bilingue</w:t>
      </w:r>
    </w:p>
    <w:p w:rsidR="00801DBF" w:rsidRDefault="00801DBF" w:rsidP="00C03784">
      <w:pPr>
        <w:pStyle w:val="Paragrafoelenco"/>
        <w:numPr>
          <w:ilvl w:val="0"/>
          <w:numId w:val="24"/>
        </w:numPr>
        <w:spacing w:after="0"/>
        <w:jc w:val="both"/>
        <w:rPr>
          <w:rFonts w:ascii="Times New Roman" w:hAnsi="Times New Roman"/>
          <w:sz w:val="28"/>
          <w:szCs w:val="28"/>
        </w:rPr>
      </w:pPr>
      <w:r>
        <w:rPr>
          <w:rFonts w:ascii="Times New Roman" w:hAnsi="Times New Roman"/>
          <w:sz w:val="28"/>
          <w:szCs w:val="28"/>
        </w:rPr>
        <w:t>concordare, per la prova orale, argomenti affrontati nel percorso personale dello studente</w:t>
      </w:r>
    </w:p>
    <w:p w:rsidR="00801DBF" w:rsidRDefault="00801DBF" w:rsidP="00C03784">
      <w:pPr>
        <w:pStyle w:val="Paragrafoelenco"/>
        <w:numPr>
          <w:ilvl w:val="0"/>
          <w:numId w:val="24"/>
        </w:numPr>
        <w:spacing w:after="0"/>
        <w:jc w:val="both"/>
        <w:rPr>
          <w:rFonts w:ascii="Times New Roman" w:hAnsi="Times New Roman"/>
          <w:sz w:val="28"/>
          <w:szCs w:val="28"/>
        </w:rPr>
      </w:pPr>
      <w:r>
        <w:rPr>
          <w:rFonts w:ascii="Times New Roman" w:hAnsi="Times New Roman"/>
          <w:sz w:val="28"/>
          <w:szCs w:val="28"/>
        </w:rPr>
        <w:t>prevedere la presenza di un mediatore linguistico</w:t>
      </w:r>
    </w:p>
    <w:p w:rsidR="00801DBF" w:rsidRDefault="00801DBF" w:rsidP="003D432E">
      <w:pPr>
        <w:pStyle w:val="Paragrafoelenco"/>
        <w:spacing w:after="0"/>
        <w:jc w:val="both"/>
        <w:rPr>
          <w:rFonts w:ascii="Times New Roman" w:hAnsi="Times New Roman"/>
          <w:sz w:val="28"/>
          <w:szCs w:val="28"/>
        </w:rPr>
      </w:pPr>
    </w:p>
    <w:p w:rsidR="00801DBF" w:rsidRDefault="00801DBF" w:rsidP="003D432E">
      <w:pPr>
        <w:pStyle w:val="Paragrafoelenco"/>
        <w:spacing w:after="0"/>
        <w:jc w:val="both"/>
        <w:rPr>
          <w:rFonts w:ascii="Times New Roman" w:hAnsi="Times New Roman"/>
          <w:sz w:val="28"/>
          <w:szCs w:val="28"/>
        </w:rPr>
      </w:pPr>
    </w:p>
    <w:p w:rsidR="00801DBF" w:rsidRDefault="00B969CB" w:rsidP="00C03784">
      <w:pPr>
        <w:spacing w:after="0"/>
        <w:jc w:val="both"/>
        <w:rPr>
          <w:rFonts w:ascii="Times New Roman" w:hAnsi="Times New Roman"/>
          <w:sz w:val="28"/>
          <w:szCs w:val="28"/>
        </w:rPr>
      </w:pPr>
      <w:r>
        <w:rPr>
          <w:rFonts w:ascii="Times New Roman" w:hAnsi="Times New Roman"/>
          <w:sz w:val="28"/>
          <w:szCs w:val="28"/>
        </w:rPr>
        <w:t xml:space="preserve"> </w:t>
      </w:r>
      <w:bookmarkStart w:id="0" w:name="_GoBack"/>
      <w:bookmarkEnd w:id="0"/>
    </w:p>
    <w:p w:rsidR="00801DBF" w:rsidRPr="00C03784" w:rsidRDefault="00801DBF" w:rsidP="00C03784">
      <w:pPr>
        <w:spacing w:after="0"/>
        <w:jc w:val="both"/>
        <w:rPr>
          <w:rFonts w:ascii="Times New Roman" w:hAnsi="Times New Roman"/>
          <w:sz w:val="28"/>
          <w:szCs w:val="28"/>
        </w:rPr>
      </w:pPr>
      <w:r w:rsidRPr="00C03784">
        <w:rPr>
          <w:rFonts w:ascii="Times New Roman" w:hAnsi="Times New Roman"/>
          <w:sz w:val="28"/>
          <w:szCs w:val="28"/>
        </w:rPr>
        <w:t xml:space="preserve">  </w:t>
      </w:r>
    </w:p>
    <w:sectPr w:rsidR="00801DBF" w:rsidRPr="00C03784" w:rsidSect="00D5066F">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C00"/>
    <w:multiLevelType w:val="hybridMultilevel"/>
    <w:tmpl w:val="23BAF2E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 w15:restartNumberingAfterBreak="0">
    <w:nsid w:val="030D26C2"/>
    <w:multiLevelType w:val="hybridMultilevel"/>
    <w:tmpl w:val="F1585C06"/>
    <w:lvl w:ilvl="0" w:tplc="26669CA4">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34F15DC"/>
    <w:multiLevelType w:val="hybridMultilevel"/>
    <w:tmpl w:val="751E8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191925"/>
    <w:multiLevelType w:val="hybridMultilevel"/>
    <w:tmpl w:val="9404E9DC"/>
    <w:lvl w:ilvl="0" w:tplc="26669CA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B74EF"/>
    <w:multiLevelType w:val="hybridMultilevel"/>
    <w:tmpl w:val="A9DCCAA2"/>
    <w:lvl w:ilvl="0" w:tplc="DCDCA0A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174DBB"/>
    <w:multiLevelType w:val="hybridMultilevel"/>
    <w:tmpl w:val="37B220FE"/>
    <w:lvl w:ilvl="0" w:tplc="DCDCA0A0">
      <w:numFmt w:val="bullet"/>
      <w:lvlText w:val="-"/>
      <w:lvlJc w:val="left"/>
      <w:pPr>
        <w:ind w:left="795" w:hanging="360"/>
      </w:pPr>
      <w:rPr>
        <w:rFonts w:ascii="Calibri" w:eastAsia="Times New Roman" w:hAnsi="Calibri" w:hint="default"/>
      </w:rPr>
    </w:lvl>
    <w:lvl w:ilvl="1" w:tplc="04100003" w:tentative="1">
      <w:start w:val="1"/>
      <w:numFmt w:val="bullet"/>
      <w:lvlText w:val="o"/>
      <w:lvlJc w:val="left"/>
      <w:pPr>
        <w:ind w:left="1515" w:hanging="360"/>
      </w:pPr>
      <w:rPr>
        <w:rFonts w:ascii="Courier New" w:hAnsi="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6" w15:restartNumberingAfterBreak="0">
    <w:nsid w:val="16A3317B"/>
    <w:multiLevelType w:val="hybridMultilevel"/>
    <w:tmpl w:val="7AA0C786"/>
    <w:lvl w:ilvl="0" w:tplc="F850B828">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D44B35"/>
    <w:multiLevelType w:val="hybridMultilevel"/>
    <w:tmpl w:val="D2B288B4"/>
    <w:lvl w:ilvl="0" w:tplc="DCDCA0A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47A31"/>
    <w:multiLevelType w:val="hybridMultilevel"/>
    <w:tmpl w:val="23586D10"/>
    <w:lvl w:ilvl="0" w:tplc="D1903770">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8B602F"/>
    <w:multiLevelType w:val="hybridMultilevel"/>
    <w:tmpl w:val="1A8CD2EE"/>
    <w:lvl w:ilvl="0" w:tplc="DCDCA0A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B4AA0"/>
    <w:multiLevelType w:val="hybridMultilevel"/>
    <w:tmpl w:val="102CED7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CBA08E9"/>
    <w:multiLevelType w:val="hybridMultilevel"/>
    <w:tmpl w:val="02B42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4D58E4"/>
    <w:multiLevelType w:val="hybridMultilevel"/>
    <w:tmpl w:val="D22C7F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3F2FE8"/>
    <w:multiLevelType w:val="hybridMultilevel"/>
    <w:tmpl w:val="248EA334"/>
    <w:lvl w:ilvl="0" w:tplc="612E8C34">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895E82"/>
    <w:multiLevelType w:val="hybridMultilevel"/>
    <w:tmpl w:val="C3D09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801703"/>
    <w:multiLevelType w:val="hybridMultilevel"/>
    <w:tmpl w:val="21C6F6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4128C8"/>
    <w:multiLevelType w:val="hybridMultilevel"/>
    <w:tmpl w:val="5352DA96"/>
    <w:lvl w:ilvl="0" w:tplc="1B6A13DC">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6B6169"/>
    <w:multiLevelType w:val="hybridMultilevel"/>
    <w:tmpl w:val="5998ACB4"/>
    <w:lvl w:ilvl="0" w:tplc="DCDCA0A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754844"/>
    <w:multiLevelType w:val="hybridMultilevel"/>
    <w:tmpl w:val="66041B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04044B"/>
    <w:multiLevelType w:val="hybridMultilevel"/>
    <w:tmpl w:val="6EA403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D76B12"/>
    <w:multiLevelType w:val="hybridMultilevel"/>
    <w:tmpl w:val="D07A5F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430BBD"/>
    <w:multiLevelType w:val="hybridMultilevel"/>
    <w:tmpl w:val="8E40BD18"/>
    <w:lvl w:ilvl="0" w:tplc="DCDCA0A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C14833"/>
    <w:multiLevelType w:val="hybridMultilevel"/>
    <w:tmpl w:val="8B2C8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B0654E"/>
    <w:multiLevelType w:val="hybridMultilevel"/>
    <w:tmpl w:val="4FB0A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8"/>
  </w:num>
  <w:num w:numId="4">
    <w:abstractNumId w:val="11"/>
  </w:num>
  <w:num w:numId="5">
    <w:abstractNumId w:val="23"/>
  </w:num>
  <w:num w:numId="6">
    <w:abstractNumId w:val="16"/>
  </w:num>
  <w:num w:numId="7">
    <w:abstractNumId w:val="6"/>
  </w:num>
  <w:num w:numId="8">
    <w:abstractNumId w:val="8"/>
  </w:num>
  <w:num w:numId="9">
    <w:abstractNumId w:val="13"/>
  </w:num>
  <w:num w:numId="10">
    <w:abstractNumId w:val="10"/>
  </w:num>
  <w:num w:numId="11">
    <w:abstractNumId w:val="21"/>
  </w:num>
  <w:num w:numId="12">
    <w:abstractNumId w:val="9"/>
  </w:num>
  <w:num w:numId="13">
    <w:abstractNumId w:val="22"/>
  </w:num>
  <w:num w:numId="14">
    <w:abstractNumId w:val="12"/>
  </w:num>
  <w:num w:numId="15">
    <w:abstractNumId w:val="1"/>
  </w:num>
  <w:num w:numId="16">
    <w:abstractNumId w:val="0"/>
  </w:num>
  <w:num w:numId="17">
    <w:abstractNumId w:val="2"/>
  </w:num>
  <w:num w:numId="18">
    <w:abstractNumId w:val="3"/>
  </w:num>
  <w:num w:numId="19">
    <w:abstractNumId w:val="14"/>
  </w:num>
  <w:num w:numId="20">
    <w:abstractNumId w:val="7"/>
  </w:num>
  <w:num w:numId="21">
    <w:abstractNumId w:val="17"/>
  </w:num>
  <w:num w:numId="22">
    <w:abstractNumId w:val="20"/>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C0"/>
    <w:rsid w:val="00003925"/>
    <w:rsid w:val="00010B1D"/>
    <w:rsid w:val="00021767"/>
    <w:rsid w:val="0002596A"/>
    <w:rsid w:val="000301C8"/>
    <w:rsid w:val="00036537"/>
    <w:rsid w:val="00044225"/>
    <w:rsid w:val="000659EA"/>
    <w:rsid w:val="00067091"/>
    <w:rsid w:val="000C5372"/>
    <w:rsid w:val="00100996"/>
    <w:rsid w:val="00113E75"/>
    <w:rsid w:val="001177A9"/>
    <w:rsid w:val="0014721C"/>
    <w:rsid w:val="00151851"/>
    <w:rsid w:val="001534EF"/>
    <w:rsid w:val="00161B3F"/>
    <w:rsid w:val="00165FA4"/>
    <w:rsid w:val="0019118D"/>
    <w:rsid w:val="001A5CB3"/>
    <w:rsid w:val="001C199F"/>
    <w:rsid w:val="001D79ED"/>
    <w:rsid w:val="001E3D24"/>
    <w:rsid w:val="0021314E"/>
    <w:rsid w:val="00216FF4"/>
    <w:rsid w:val="002211D1"/>
    <w:rsid w:val="00237D52"/>
    <w:rsid w:val="00242087"/>
    <w:rsid w:val="002773EE"/>
    <w:rsid w:val="002777D0"/>
    <w:rsid w:val="002817B0"/>
    <w:rsid w:val="00286A8E"/>
    <w:rsid w:val="002A2556"/>
    <w:rsid w:val="002B0130"/>
    <w:rsid w:val="002B54B9"/>
    <w:rsid w:val="002E43D6"/>
    <w:rsid w:val="00324E02"/>
    <w:rsid w:val="003A1D1A"/>
    <w:rsid w:val="003B669D"/>
    <w:rsid w:val="003C1096"/>
    <w:rsid w:val="003D432E"/>
    <w:rsid w:val="003E6E56"/>
    <w:rsid w:val="00400867"/>
    <w:rsid w:val="00407232"/>
    <w:rsid w:val="0042043C"/>
    <w:rsid w:val="004427DA"/>
    <w:rsid w:val="00506AFD"/>
    <w:rsid w:val="0052502D"/>
    <w:rsid w:val="00552869"/>
    <w:rsid w:val="0055501E"/>
    <w:rsid w:val="0056495B"/>
    <w:rsid w:val="0059534B"/>
    <w:rsid w:val="005B426B"/>
    <w:rsid w:val="005C2E78"/>
    <w:rsid w:val="005F0D3E"/>
    <w:rsid w:val="005F7AD3"/>
    <w:rsid w:val="00601B7B"/>
    <w:rsid w:val="00602CAA"/>
    <w:rsid w:val="00622CCC"/>
    <w:rsid w:val="006350A7"/>
    <w:rsid w:val="00642475"/>
    <w:rsid w:val="00657910"/>
    <w:rsid w:val="0065791A"/>
    <w:rsid w:val="00672106"/>
    <w:rsid w:val="00691B59"/>
    <w:rsid w:val="006F6F39"/>
    <w:rsid w:val="007255AD"/>
    <w:rsid w:val="00735B27"/>
    <w:rsid w:val="00741369"/>
    <w:rsid w:val="007B1B01"/>
    <w:rsid w:val="007C008B"/>
    <w:rsid w:val="007C26B7"/>
    <w:rsid w:val="007F2FE2"/>
    <w:rsid w:val="00801DBF"/>
    <w:rsid w:val="00821B34"/>
    <w:rsid w:val="008314A1"/>
    <w:rsid w:val="00837CF2"/>
    <w:rsid w:val="00877147"/>
    <w:rsid w:val="008854CD"/>
    <w:rsid w:val="0089168F"/>
    <w:rsid w:val="008A5B7B"/>
    <w:rsid w:val="008C0F36"/>
    <w:rsid w:val="008C1115"/>
    <w:rsid w:val="008E64AE"/>
    <w:rsid w:val="008F15F9"/>
    <w:rsid w:val="008F234B"/>
    <w:rsid w:val="008F6C2B"/>
    <w:rsid w:val="00923B33"/>
    <w:rsid w:val="00951B35"/>
    <w:rsid w:val="009602C0"/>
    <w:rsid w:val="009B48DC"/>
    <w:rsid w:val="009C7B82"/>
    <w:rsid w:val="009D0815"/>
    <w:rsid w:val="009E657B"/>
    <w:rsid w:val="00A007B7"/>
    <w:rsid w:val="00A156C4"/>
    <w:rsid w:val="00A33DA4"/>
    <w:rsid w:val="00A44149"/>
    <w:rsid w:val="00A637AE"/>
    <w:rsid w:val="00A66657"/>
    <w:rsid w:val="00A71C6E"/>
    <w:rsid w:val="00A75A5B"/>
    <w:rsid w:val="00AA5B85"/>
    <w:rsid w:val="00AC022F"/>
    <w:rsid w:val="00AC7ED9"/>
    <w:rsid w:val="00B02BDE"/>
    <w:rsid w:val="00B31E9B"/>
    <w:rsid w:val="00B43687"/>
    <w:rsid w:val="00B45E5E"/>
    <w:rsid w:val="00B56F3F"/>
    <w:rsid w:val="00B75FD9"/>
    <w:rsid w:val="00B80C60"/>
    <w:rsid w:val="00B9168C"/>
    <w:rsid w:val="00B969CB"/>
    <w:rsid w:val="00BB01F6"/>
    <w:rsid w:val="00C03784"/>
    <w:rsid w:val="00C046A3"/>
    <w:rsid w:val="00C701DA"/>
    <w:rsid w:val="00C74048"/>
    <w:rsid w:val="00C8780A"/>
    <w:rsid w:val="00CC00FD"/>
    <w:rsid w:val="00CF0968"/>
    <w:rsid w:val="00D12A64"/>
    <w:rsid w:val="00D13D7E"/>
    <w:rsid w:val="00D26E06"/>
    <w:rsid w:val="00D40E06"/>
    <w:rsid w:val="00D5066F"/>
    <w:rsid w:val="00D85D21"/>
    <w:rsid w:val="00DB7676"/>
    <w:rsid w:val="00DE170B"/>
    <w:rsid w:val="00DE760A"/>
    <w:rsid w:val="00E01197"/>
    <w:rsid w:val="00E04D69"/>
    <w:rsid w:val="00E2520A"/>
    <w:rsid w:val="00E259C5"/>
    <w:rsid w:val="00E26516"/>
    <w:rsid w:val="00E26D9C"/>
    <w:rsid w:val="00E520C8"/>
    <w:rsid w:val="00E97104"/>
    <w:rsid w:val="00E97949"/>
    <w:rsid w:val="00EA4E9E"/>
    <w:rsid w:val="00ED7D24"/>
    <w:rsid w:val="00EF12B7"/>
    <w:rsid w:val="00EF5D3A"/>
    <w:rsid w:val="00F6603C"/>
    <w:rsid w:val="00F80C7F"/>
    <w:rsid w:val="00F8490C"/>
    <w:rsid w:val="00FC0514"/>
    <w:rsid w:val="00FC2A75"/>
    <w:rsid w:val="00FC362D"/>
    <w:rsid w:val="00FD4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AA5D0"/>
  <w15:docId w15:val="{7B12412A-1C14-498F-BF55-644D5A2D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066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00996"/>
    <w:pPr>
      <w:ind w:left="720"/>
      <w:contextualSpacing/>
    </w:pPr>
  </w:style>
  <w:style w:type="table" w:styleId="Grigliatabella">
    <w:name w:val="Table Grid"/>
    <w:basedOn w:val="Tabellanormale"/>
    <w:uiPriority w:val="99"/>
    <w:rsid w:val="002B54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3621</Words>
  <Characters>20644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ISTITUTO COMPRENSIVO ATTIGLIANO-GUARDEA</vt:lpstr>
    </vt:vector>
  </TitlesOfParts>
  <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ATTIGLIANO-GUARDEA</dc:title>
  <dc:creator>Patrizia</dc:creator>
  <cp:lastModifiedBy>utente</cp:lastModifiedBy>
  <cp:revision>3</cp:revision>
  <dcterms:created xsi:type="dcterms:W3CDTF">2018-09-06T10:09:00Z</dcterms:created>
  <dcterms:modified xsi:type="dcterms:W3CDTF">2018-09-06T10:11:00Z</dcterms:modified>
</cp:coreProperties>
</file>